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B8" w:rsidRPr="005A7780" w:rsidRDefault="00767032" w:rsidP="00767032">
      <w:pPr>
        <w:ind w:right="152" w:firstLine="708"/>
        <w:jc w:val="center"/>
        <w:rPr>
          <w:b/>
          <w:sz w:val="28"/>
          <w:szCs w:val="28"/>
        </w:rPr>
      </w:pPr>
      <w:r>
        <w:rPr>
          <w:b/>
          <w:sz w:val="28"/>
          <w:szCs w:val="28"/>
        </w:rPr>
        <w:t xml:space="preserve">PROGRAMMA </w:t>
      </w:r>
      <w:r w:rsidR="00A618CF" w:rsidRPr="005A7780">
        <w:rPr>
          <w:b/>
          <w:sz w:val="28"/>
          <w:szCs w:val="28"/>
        </w:rPr>
        <w:t>ANNO SCOLASTICO 20</w:t>
      </w:r>
      <w:r w:rsidR="00BE25BB" w:rsidRPr="005A7780">
        <w:rPr>
          <w:b/>
          <w:sz w:val="28"/>
          <w:szCs w:val="28"/>
        </w:rPr>
        <w:t>15/16</w:t>
      </w:r>
    </w:p>
    <w:p w:rsidR="00AA28B8" w:rsidRPr="005A7780" w:rsidRDefault="00AA28B8" w:rsidP="00432839">
      <w:pPr>
        <w:ind w:right="-82"/>
        <w:jc w:val="center"/>
        <w:rPr>
          <w:b/>
          <w:sz w:val="28"/>
          <w:szCs w:val="28"/>
        </w:rPr>
      </w:pPr>
      <w:r w:rsidRPr="005A7780">
        <w:rPr>
          <w:b/>
          <w:sz w:val="28"/>
          <w:szCs w:val="28"/>
        </w:rPr>
        <w:t xml:space="preserve">CLASSE </w:t>
      </w:r>
      <w:r w:rsidR="00BD371A" w:rsidRPr="005A7780">
        <w:rPr>
          <w:b/>
          <w:sz w:val="28"/>
          <w:szCs w:val="28"/>
        </w:rPr>
        <w:t xml:space="preserve">3 </w:t>
      </w:r>
      <w:r w:rsidR="00BE25BB" w:rsidRPr="005A7780">
        <w:rPr>
          <w:b/>
          <w:sz w:val="28"/>
          <w:szCs w:val="28"/>
        </w:rPr>
        <w:t>B</w:t>
      </w:r>
      <w:r w:rsidR="00913356" w:rsidRPr="005A7780">
        <w:rPr>
          <w:sz w:val="28"/>
          <w:szCs w:val="28"/>
          <w:vertAlign w:val="subscript"/>
        </w:rPr>
        <w:t>C</w:t>
      </w:r>
    </w:p>
    <w:p w:rsidR="00AA28B8" w:rsidRPr="005A7780" w:rsidRDefault="00AA28B8" w:rsidP="00432839">
      <w:pPr>
        <w:ind w:left="-180" w:right="-82"/>
        <w:jc w:val="center"/>
        <w:rPr>
          <w:b/>
          <w:sz w:val="28"/>
          <w:szCs w:val="28"/>
        </w:rPr>
      </w:pPr>
      <w:r w:rsidRPr="005A7780">
        <w:rPr>
          <w:b/>
          <w:sz w:val="28"/>
          <w:szCs w:val="28"/>
        </w:rPr>
        <w:t>ITIS “LUIGI DELL’ERBA” CASTELLANA GROTTE (BA)</w:t>
      </w:r>
    </w:p>
    <w:p w:rsidR="00AA28B8" w:rsidRPr="005A7780" w:rsidRDefault="00AA28B8" w:rsidP="00944436">
      <w:pPr>
        <w:ind w:left="-567" w:right="-82"/>
        <w:jc w:val="center"/>
        <w:rPr>
          <w:b/>
          <w:sz w:val="28"/>
          <w:szCs w:val="28"/>
        </w:rPr>
      </w:pPr>
      <w:r w:rsidRPr="005A7780">
        <w:rPr>
          <w:b/>
          <w:sz w:val="28"/>
          <w:szCs w:val="28"/>
        </w:rPr>
        <w:t xml:space="preserve">INSEGNANTI: ROTOLO MARIA LUIGIA, </w:t>
      </w:r>
      <w:r w:rsidR="00BE25BB" w:rsidRPr="005A7780">
        <w:rPr>
          <w:b/>
          <w:sz w:val="28"/>
          <w:szCs w:val="28"/>
        </w:rPr>
        <w:t>FANELLI GIOVANNI</w:t>
      </w:r>
    </w:p>
    <w:p w:rsidR="00F93F60" w:rsidRPr="005A7780" w:rsidRDefault="00AA28B8" w:rsidP="00432839">
      <w:pPr>
        <w:ind w:right="-82"/>
        <w:jc w:val="center"/>
        <w:rPr>
          <w:b/>
          <w:sz w:val="28"/>
          <w:szCs w:val="28"/>
        </w:rPr>
      </w:pPr>
      <w:r w:rsidRPr="005A7780">
        <w:rPr>
          <w:b/>
          <w:sz w:val="28"/>
          <w:szCs w:val="28"/>
        </w:rPr>
        <w:t>MATERIA:</w:t>
      </w:r>
      <w:r w:rsidR="00BE25BB" w:rsidRPr="005A7780">
        <w:rPr>
          <w:b/>
          <w:sz w:val="28"/>
          <w:szCs w:val="28"/>
        </w:rPr>
        <w:t xml:space="preserve"> </w:t>
      </w:r>
      <w:r w:rsidRPr="005A7780">
        <w:rPr>
          <w:b/>
          <w:sz w:val="28"/>
          <w:szCs w:val="28"/>
        </w:rPr>
        <w:t>”</w:t>
      </w:r>
      <w:r w:rsidR="005A7BB5" w:rsidRPr="005A7780">
        <w:rPr>
          <w:b/>
          <w:sz w:val="28"/>
          <w:szCs w:val="28"/>
        </w:rPr>
        <w:t>CHIMICA ANALITICA</w:t>
      </w:r>
      <w:r w:rsidR="007C0E3C" w:rsidRPr="005A7780">
        <w:rPr>
          <w:b/>
          <w:sz w:val="28"/>
          <w:szCs w:val="28"/>
        </w:rPr>
        <w:t>”</w:t>
      </w:r>
    </w:p>
    <w:p w:rsidR="001D09B2" w:rsidRPr="005A7780" w:rsidRDefault="001D09B2" w:rsidP="00F93F60">
      <w:pPr>
        <w:ind w:right="-82"/>
        <w:rPr>
          <w:b/>
          <w:sz w:val="28"/>
          <w:szCs w:val="28"/>
        </w:rPr>
      </w:pPr>
    </w:p>
    <w:p w:rsidR="00F93F60" w:rsidRPr="005A7780" w:rsidRDefault="00F93F60" w:rsidP="009D582F">
      <w:pPr>
        <w:rPr>
          <w:i/>
          <w:sz w:val="28"/>
          <w:szCs w:val="28"/>
        </w:rPr>
      </w:pPr>
      <w:r w:rsidRPr="005A7780">
        <w:rPr>
          <w:i/>
          <w:sz w:val="28"/>
          <w:szCs w:val="28"/>
        </w:rPr>
        <w:t>NATURA E PROPRIETA DELLA LUCE</w:t>
      </w:r>
    </w:p>
    <w:p w:rsidR="00F93F60" w:rsidRPr="005A7780" w:rsidRDefault="00F93F60" w:rsidP="009D582F">
      <w:pPr>
        <w:rPr>
          <w:sz w:val="28"/>
          <w:szCs w:val="28"/>
        </w:rPr>
      </w:pPr>
      <w:r w:rsidRPr="005A7780">
        <w:rPr>
          <w:sz w:val="28"/>
          <w:szCs w:val="28"/>
        </w:rPr>
        <w:t>Teoria ondulatoria e corpuscolare della luce. Effetto fotoelettrico.</w:t>
      </w:r>
    </w:p>
    <w:p w:rsidR="00432839" w:rsidRPr="005A7780" w:rsidRDefault="00432839" w:rsidP="009D582F">
      <w:pPr>
        <w:rPr>
          <w:sz w:val="28"/>
          <w:szCs w:val="28"/>
        </w:rPr>
      </w:pPr>
    </w:p>
    <w:p w:rsidR="00F93F60" w:rsidRPr="005A7780" w:rsidRDefault="00F93F60" w:rsidP="009D582F">
      <w:pPr>
        <w:rPr>
          <w:i/>
          <w:sz w:val="28"/>
          <w:szCs w:val="28"/>
        </w:rPr>
      </w:pPr>
      <w:r w:rsidRPr="005A7780">
        <w:rPr>
          <w:i/>
          <w:sz w:val="28"/>
          <w:szCs w:val="28"/>
        </w:rPr>
        <w:t xml:space="preserve">IL MODELLO DELL’ATOMO SECONDO </w:t>
      </w:r>
      <w:smartTag w:uri="urn:schemas-microsoft-com:office:smarttags" w:element="PersonName">
        <w:smartTagPr>
          <w:attr w:name="ProductID" w:val="LA FISICA CLASSICA."/>
        </w:smartTagPr>
        <w:r w:rsidRPr="005A7780">
          <w:rPr>
            <w:i/>
            <w:sz w:val="28"/>
            <w:szCs w:val="28"/>
          </w:rPr>
          <w:t>LA FISICA CLASSICA.</w:t>
        </w:r>
      </w:smartTag>
    </w:p>
    <w:p w:rsidR="00F93F60" w:rsidRPr="005A7780" w:rsidRDefault="00F93F60" w:rsidP="009D582F">
      <w:pPr>
        <w:rPr>
          <w:sz w:val="28"/>
          <w:szCs w:val="28"/>
        </w:rPr>
      </w:pPr>
      <w:r w:rsidRPr="005A7780">
        <w:rPr>
          <w:sz w:val="28"/>
          <w:szCs w:val="28"/>
        </w:rPr>
        <w:t>I primi modelli dell’atomo. Spettro di emissione dell’idrogeno.</w:t>
      </w:r>
      <w:r w:rsidR="00DE0E5A" w:rsidRPr="005A7780">
        <w:rPr>
          <w:sz w:val="28"/>
          <w:szCs w:val="28"/>
        </w:rPr>
        <w:t xml:space="preserve"> La teoria di BOHR e il suo modello dell’</w:t>
      </w:r>
      <w:proofErr w:type="spellStart"/>
      <w:r w:rsidR="00DE0E5A" w:rsidRPr="005A7780">
        <w:rPr>
          <w:sz w:val="28"/>
          <w:szCs w:val="28"/>
        </w:rPr>
        <w:t>atomom</w:t>
      </w:r>
      <w:proofErr w:type="spellEnd"/>
      <w:r w:rsidR="00DE0E5A" w:rsidRPr="005A7780">
        <w:rPr>
          <w:sz w:val="28"/>
          <w:szCs w:val="28"/>
        </w:rPr>
        <w:t xml:space="preserve"> di idrogeno. Formulazione matematica della teoria di </w:t>
      </w:r>
      <w:proofErr w:type="spellStart"/>
      <w:r w:rsidR="00DE0E5A" w:rsidRPr="005A7780">
        <w:rPr>
          <w:sz w:val="28"/>
          <w:szCs w:val="28"/>
        </w:rPr>
        <w:t>Bohr</w:t>
      </w:r>
      <w:proofErr w:type="spellEnd"/>
      <w:r w:rsidR="00DE0E5A" w:rsidRPr="005A7780">
        <w:rPr>
          <w:sz w:val="28"/>
          <w:szCs w:val="28"/>
        </w:rPr>
        <w:t xml:space="preserve"> e numero quantico principale. Affinamento della teoria di </w:t>
      </w:r>
      <w:proofErr w:type="spellStart"/>
      <w:r w:rsidR="00DE0E5A" w:rsidRPr="005A7780">
        <w:rPr>
          <w:sz w:val="28"/>
          <w:szCs w:val="28"/>
        </w:rPr>
        <w:t>Bohr</w:t>
      </w:r>
      <w:proofErr w:type="spellEnd"/>
      <w:r w:rsidR="00DE0E5A" w:rsidRPr="005A7780">
        <w:rPr>
          <w:sz w:val="28"/>
          <w:szCs w:val="28"/>
        </w:rPr>
        <w:t xml:space="preserve"> (cenni). Numero quantico di </w:t>
      </w:r>
      <w:proofErr w:type="spellStart"/>
      <w:r w:rsidR="00DE0E5A" w:rsidRPr="005A7780">
        <w:rPr>
          <w:sz w:val="28"/>
          <w:szCs w:val="28"/>
        </w:rPr>
        <w:t>speen</w:t>
      </w:r>
      <w:proofErr w:type="spellEnd"/>
      <w:r w:rsidR="00DE0E5A" w:rsidRPr="005A7780">
        <w:rPr>
          <w:sz w:val="28"/>
          <w:szCs w:val="28"/>
        </w:rPr>
        <w:t>.</w:t>
      </w:r>
    </w:p>
    <w:p w:rsidR="00432839" w:rsidRPr="005A7780" w:rsidRDefault="00432839" w:rsidP="009D582F">
      <w:pPr>
        <w:rPr>
          <w:sz w:val="28"/>
          <w:szCs w:val="28"/>
        </w:rPr>
      </w:pPr>
    </w:p>
    <w:p w:rsidR="00DE0E5A" w:rsidRPr="005A7780" w:rsidRDefault="00432839" w:rsidP="009D582F">
      <w:pPr>
        <w:rPr>
          <w:i/>
          <w:sz w:val="28"/>
          <w:szCs w:val="28"/>
        </w:rPr>
      </w:pPr>
      <w:r w:rsidRPr="005A7780">
        <w:rPr>
          <w:i/>
          <w:sz w:val="28"/>
          <w:szCs w:val="28"/>
        </w:rPr>
        <w:t xml:space="preserve">IL </w:t>
      </w:r>
      <w:r w:rsidR="00DE0E5A" w:rsidRPr="005A7780">
        <w:rPr>
          <w:i/>
          <w:sz w:val="28"/>
          <w:szCs w:val="28"/>
        </w:rPr>
        <w:t xml:space="preserve">MODELLO DELL’ATOMO SECONDO </w:t>
      </w:r>
      <w:smartTag w:uri="urn:schemas-microsoft-com:office:smarttags" w:element="PersonName">
        <w:smartTagPr>
          <w:attr w:name="ProductID" w:val="LA FISICA MODERNA"/>
        </w:smartTagPr>
        <w:r w:rsidR="00DE0E5A" w:rsidRPr="005A7780">
          <w:rPr>
            <w:i/>
            <w:sz w:val="28"/>
            <w:szCs w:val="28"/>
          </w:rPr>
          <w:t>LA FISICA MODERNA</w:t>
        </w:r>
      </w:smartTag>
    </w:p>
    <w:p w:rsidR="00DE0E5A" w:rsidRPr="005A7780" w:rsidRDefault="00DE0E5A" w:rsidP="009D582F">
      <w:pPr>
        <w:rPr>
          <w:sz w:val="28"/>
          <w:szCs w:val="28"/>
        </w:rPr>
      </w:pPr>
      <w:r w:rsidRPr="005A7780">
        <w:rPr>
          <w:sz w:val="28"/>
          <w:szCs w:val="28"/>
        </w:rPr>
        <w:t>La meccanica quantistica. Orbitali atomici. L’atomo secondo la meccanica quantistica. Forma degli orbitali atomici. Configurazione elettronica degli atomi.</w:t>
      </w:r>
    </w:p>
    <w:p w:rsidR="00432839" w:rsidRPr="005A7780" w:rsidRDefault="00432839" w:rsidP="009D582F">
      <w:pPr>
        <w:rPr>
          <w:sz w:val="28"/>
          <w:szCs w:val="28"/>
        </w:rPr>
      </w:pPr>
    </w:p>
    <w:p w:rsidR="00DE0E5A" w:rsidRPr="005A7780" w:rsidRDefault="00DE0E5A" w:rsidP="009D582F">
      <w:pPr>
        <w:rPr>
          <w:i/>
          <w:sz w:val="28"/>
          <w:szCs w:val="28"/>
        </w:rPr>
      </w:pPr>
      <w:r w:rsidRPr="005A7780">
        <w:rPr>
          <w:i/>
          <w:sz w:val="28"/>
          <w:szCs w:val="28"/>
        </w:rPr>
        <w:t>NOMENCLATURA CHIMICA</w:t>
      </w:r>
    </w:p>
    <w:p w:rsidR="00DE0E5A" w:rsidRPr="005A7780" w:rsidRDefault="00DE0E5A" w:rsidP="009D582F">
      <w:pPr>
        <w:rPr>
          <w:sz w:val="28"/>
          <w:szCs w:val="28"/>
        </w:rPr>
      </w:pPr>
      <w:r w:rsidRPr="005A7780">
        <w:rPr>
          <w:sz w:val="28"/>
          <w:szCs w:val="28"/>
        </w:rPr>
        <w:t xml:space="preserve">Nomenclatura </w:t>
      </w:r>
      <w:r w:rsidR="00432839" w:rsidRPr="005A7780">
        <w:rPr>
          <w:sz w:val="28"/>
          <w:szCs w:val="28"/>
        </w:rPr>
        <w:t>corrente di composti inorganici.</w:t>
      </w:r>
    </w:p>
    <w:p w:rsidR="00432839" w:rsidRPr="005A7780" w:rsidRDefault="00432839" w:rsidP="009D582F">
      <w:pPr>
        <w:rPr>
          <w:sz w:val="28"/>
          <w:szCs w:val="28"/>
        </w:rPr>
      </w:pPr>
    </w:p>
    <w:p w:rsidR="00BE25BB" w:rsidRPr="005A7780" w:rsidRDefault="00BE25BB" w:rsidP="009D582F">
      <w:pPr>
        <w:rPr>
          <w:i/>
          <w:sz w:val="28"/>
          <w:szCs w:val="28"/>
        </w:rPr>
      </w:pPr>
      <w:r w:rsidRPr="005A7780">
        <w:rPr>
          <w:i/>
          <w:sz w:val="28"/>
          <w:szCs w:val="28"/>
        </w:rPr>
        <w:t>CALCOLI STECHIOMETRICI</w:t>
      </w:r>
    </w:p>
    <w:p w:rsidR="006D12A4" w:rsidRPr="005A7780" w:rsidRDefault="00BE25BB" w:rsidP="00BE25BB">
      <w:pPr>
        <w:rPr>
          <w:sz w:val="28"/>
          <w:szCs w:val="28"/>
        </w:rPr>
      </w:pPr>
      <w:r w:rsidRPr="005A7780">
        <w:rPr>
          <w:sz w:val="28"/>
          <w:szCs w:val="28"/>
        </w:rPr>
        <w:t>Peso molecolare. Massa molare. Numero di moli.  Reazioni chimiche</w:t>
      </w:r>
      <w:r w:rsidR="006D12A4" w:rsidRPr="005A7780">
        <w:rPr>
          <w:sz w:val="28"/>
          <w:szCs w:val="28"/>
        </w:rPr>
        <w:t xml:space="preserve"> e relativa classificazione</w:t>
      </w:r>
      <w:r w:rsidRPr="005A7780">
        <w:rPr>
          <w:sz w:val="28"/>
          <w:szCs w:val="28"/>
        </w:rPr>
        <w:t>. Significato delle reazioni chim</w:t>
      </w:r>
      <w:r w:rsidR="006D12A4" w:rsidRPr="005A7780">
        <w:rPr>
          <w:sz w:val="28"/>
          <w:szCs w:val="28"/>
        </w:rPr>
        <w:t xml:space="preserve">iche. </w:t>
      </w:r>
      <w:r w:rsidRPr="005A7780">
        <w:rPr>
          <w:sz w:val="28"/>
          <w:szCs w:val="28"/>
        </w:rPr>
        <w:t xml:space="preserve"> </w:t>
      </w:r>
      <w:r w:rsidR="006D12A4" w:rsidRPr="005A7780">
        <w:rPr>
          <w:sz w:val="28"/>
          <w:szCs w:val="28"/>
        </w:rPr>
        <w:t>Calcoli stechiometrici.</w:t>
      </w:r>
    </w:p>
    <w:p w:rsidR="00432839" w:rsidRPr="005A7780" w:rsidRDefault="00432839" w:rsidP="00BE25BB">
      <w:pPr>
        <w:rPr>
          <w:sz w:val="28"/>
          <w:szCs w:val="28"/>
        </w:rPr>
      </w:pPr>
    </w:p>
    <w:p w:rsidR="002B497A" w:rsidRPr="005A7780" w:rsidRDefault="002B497A" w:rsidP="002B497A">
      <w:pPr>
        <w:rPr>
          <w:i/>
          <w:sz w:val="28"/>
          <w:szCs w:val="28"/>
        </w:rPr>
      </w:pPr>
      <w:r w:rsidRPr="005A7780">
        <w:rPr>
          <w:i/>
          <w:sz w:val="28"/>
          <w:szCs w:val="28"/>
        </w:rPr>
        <w:t>ELABORAZIONE</w:t>
      </w:r>
      <w:r w:rsidR="00432839" w:rsidRPr="005A7780">
        <w:rPr>
          <w:i/>
          <w:sz w:val="28"/>
          <w:szCs w:val="28"/>
        </w:rPr>
        <w:t xml:space="preserve"> </w:t>
      </w:r>
      <w:r w:rsidRPr="005A7780">
        <w:rPr>
          <w:i/>
          <w:sz w:val="28"/>
          <w:szCs w:val="28"/>
        </w:rPr>
        <w:t>DATI ED ERRORI IN ANALISI</w:t>
      </w:r>
    </w:p>
    <w:p w:rsidR="002B497A" w:rsidRPr="005A7780" w:rsidRDefault="002B497A" w:rsidP="002B497A">
      <w:pPr>
        <w:rPr>
          <w:sz w:val="28"/>
          <w:szCs w:val="28"/>
        </w:rPr>
      </w:pPr>
      <w:r w:rsidRPr="005A7780">
        <w:rPr>
          <w:sz w:val="28"/>
          <w:szCs w:val="28"/>
        </w:rPr>
        <w:t xml:space="preserve">Precisione. Accuratezza. Sensibilità. Errori sistematici e casuali. Q- test. Distribuzione di Gauss degli errori. Deviazione media. Deviazione standard. Errore assoluto e relativo. Modo di esprimere il risultato. </w:t>
      </w:r>
    </w:p>
    <w:p w:rsidR="006D12A4" w:rsidRPr="005A7780" w:rsidRDefault="006D12A4" w:rsidP="00BE25BB">
      <w:pPr>
        <w:rPr>
          <w:i/>
          <w:sz w:val="28"/>
          <w:szCs w:val="28"/>
        </w:rPr>
      </w:pPr>
      <w:r w:rsidRPr="005A7780">
        <w:rPr>
          <w:i/>
          <w:sz w:val="28"/>
          <w:szCs w:val="28"/>
        </w:rPr>
        <w:t>LE SOLUZIONI</w:t>
      </w:r>
    </w:p>
    <w:p w:rsidR="001B4FDD" w:rsidRPr="005A7780" w:rsidRDefault="001B4FDD" w:rsidP="00BE25BB">
      <w:pPr>
        <w:rPr>
          <w:sz w:val="28"/>
          <w:szCs w:val="28"/>
        </w:rPr>
      </w:pPr>
      <w:r w:rsidRPr="005A7780">
        <w:rPr>
          <w:sz w:val="28"/>
          <w:szCs w:val="28"/>
        </w:rPr>
        <w:t>Le soluzioni acquose</w:t>
      </w:r>
      <w:r w:rsidR="00986227" w:rsidRPr="005A7780">
        <w:rPr>
          <w:sz w:val="28"/>
          <w:szCs w:val="28"/>
        </w:rPr>
        <w:t xml:space="preserve"> e solubilità</w:t>
      </w:r>
      <w:r w:rsidRPr="005A7780">
        <w:rPr>
          <w:sz w:val="28"/>
          <w:szCs w:val="28"/>
        </w:rPr>
        <w:t>.</w:t>
      </w:r>
      <w:r w:rsidR="00B74F44" w:rsidRPr="005A7780">
        <w:rPr>
          <w:sz w:val="28"/>
          <w:szCs w:val="28"/>
        </w:rPr>
        <w:t xml:space="preserve"> Gli el</w:t>
      </w:r>
      <w:r w:rsidR="00986227" w:rsidRPr="005A7780">
        <w:rPr>
          <w:sz w:val="28"/>
          <w:szCs w:val="28"/>
        </w:rPr>
        <w:t>ettroliti e la dissociazione elettrolitic</w:t>
      </w:r>
      <w:r w:rsidR="00C537B5" w:rsidRPr="005A7780">
        <w:rPr>
          <w:sz w:val="28"/>
          <w:szCs w:val="28"/>
        </w:rPr>
        <w:t>a.</w:t>
      </w:r>
      <w:r w:rsidR="00B74F44" w:rsidRPr="005A7780">
        <w:rPr>
          <w:sz w:val="28"/>
          <w:szCs w:val="28"/>
        </w:rPr>
        <w:t xml:space="preserve"> Modi di esprimere la concentrazione: M, </w:t>
      </w:r>
      <w:r w:rsidR="00C537B5" w:rsidRPr="005A7780">
        <w:rPr>
          <w:sz w:val="28"/>
          <w:szCs w:val="28"/>
        </w:rPr>
        <w:t>%p/p, %v/v,</w:t>
      </w:r>
      <w:r w:rsidR="00B74F44" w:rsidRPr="005A7780">
        <w:rPr>
          <w:sz w:val="28"/>
          <w:szCs w:val="28"/>
        </w:rPr>
        <w:t xml:space="preserve"> %p/V, g/L. </w:t>
      </w:r>
    </w:p>
    <w:p w:rsidR="00432839" w:rsidRPr="005A7780" w:rsidRDefault="00432839" w:rsidP="00BE25BB">
      <w:pPr>
        <w:rPr>
          <w:sz w:val="28"/>
          <w:szCs w:val="28"/>
        </w:rPr>
      </w:pPr>
    </w:p>
    <w:p w:rsidR="002B497A" w:rsidRPr="005A7780" w:rsidRDefault="002B497A" w:rsidP="00BE25BB">
      <w:pPr>
        <w:rPr>
          <w:i/>
          <w:sz w:val="28"/>
          <w:szCs w:val="28"/>
        </w:rPr>
      </w:pPr>
      <w:r w:rsidRPr="005A7780">
        <w:rPr>
          <w:i/>
          <w:sz w:val="28"/>
          <w:szCs w:val="28"/>
        </w:rPr>
        <w:t>PRINCIPI GENERALI DELL’ANALISI VOLUMETRICA</w:t>
      </w:r>
    </w:p>
    <w:p w:rsidR="002B497A" w:rsidRPr="005A7780" w:rsidRDefault="009C7A2D" w:rsidP="00BE25BB">
      <w:pPr>
        <w:rPr>
          <w:sz w:val="28"/>
          <w:szCs w:val="28"/>
        </w:rPr>
      </w:pPr>
      <w:r w:rsidRPr="005A7780">
        <w:rPr>
          <w:sz w:val="28"/>
          <w:szCs w:val="28"/>
        </w:rPr>
        <w:t xml:space="preserve">Definizione di analisi volumetrica. Fasi operative. Reazioni nell’analisi volumetrica: </w:t>
      </w:r>
      <w:r w:rsidR="004342D0" w:rsidRPr="005A7780">
        <w:rPr>
          <w:sz w:val="28"/>
          <w:szCs w:val="28"/>
        </w:rPr>
        <w:t>Acido-base</w:t>
      </w:r>
      <w:r w:rsidRPr="005A7780">
        <w:rPr>
          <w:sz w:val="28"/>
          <w:szCs w:val="28"/>
        </w:rPr>
        <w:t xml:space="preserve">, di precipitazione, di ossidoriduzione e per complessazione. </w:t>
      </w:r>
      <w:r w:rsidR="004342D0" w:rsidRPr="005A7780">
        <w:rPr>
          <w:sz w:val="28"/>
          <w:szCs w:val="28"/>
        </w:rPr>
        <w:t xml:space="preserve">Numero di equivalenza. Normalità di una soluzione. </w:t>
      </w:r>
      <w:r w:rsidRPr="005A7780">
        <w:rPr>
          <w:sz w:val="28"/>
          <w:szCs w:val="28"/>
        </w:rPr>
        <w:t>Titolazioni e calcoli.</w:t>
      </w:r>
      <w:r w:rsidR="004342D0" w:rsidRPr="005A7780">
        <w:rPr>
          <w:sz w:val="28"/>
          <w:szCs w:val="28"/>
        </w:rPr>
        <w:t xml:space="preserve"> Preparazione di soluzioni standard (sostanze a purezza nota).</w:t>
      </w:r>
      <w:r w:rsidRPr="005A7780">
        <w:rPr>
          <w:sz w:val="28"/>
          <w:szCs w:val="28"/>
        </w:rPr>
        <w:t xml:space="preserve"> </w:t>
      </w:r>
      <w:r w:rsidR="004342D0" w:rsidRPr="005A7780">
        <w:rPr>
          <w:sz w:val="28"/>
          <w:szCs w:val="28"/>
        </w:rPr>
        <w:t>Standardizzazione di soluzioni per titolazione.</w:t>
      </w:r>
    </w:p>
    <w:p w:rsidR="00906697" w:rsidRPr="005A7780" w:rsidRDefault="00906697" w:rsidP="00BE25BB">
      <w:pPr>
        <w:rPr>
          <w:sz w:val="28"/>
          <w:szCs w:val="28"/>
        </w:rPr>
      </w:pPr>
    </w:p>
    <w:p w:rsidR="00573F69" w:rsidRDefault="00573F69" w:rsidP="00BE25BB">
      <w:pPr>
        <w:rPr>
          <w:i/>
          <w:sz w:val="28"/>
          <w:szCs w:val="28"/>
        </w:rPr>
      </w:pPr>
    </w:p>
    <w:p w:rsidR="00573F69" w:rsidRDefault="00573F69" w:rsidP="00BE25BB">
      <w:pPr>
        <w:rPr>
          <w:i/>
          <w:sz w:val="28"/>
          <w:szCs w:val="28"/>
        </w:rPr>
      </w:pPr>
    </w:p>
    <w:p w:rsidR="00573F69" w:rsidRDefault="00573F69" w:rsidP="00BE25BB">
      <w:pPr>
        <w:rPr>
          <w:i/>
          <w:sz w:val="28"/>
          <w:szCs w:val="28"/>
        </w:rPr>
      </w:pPr>
    </w:p>
    <w:p w:rsidR="00573F69" w:rsidRDefault="00573F69" w:rsidP="00BE25BB">
      <w:pPr>
        <w:rPr>
          <w:i/>
          <w:sz w:val="28"/>
          <w:szCs w:val="28"/>
        </w:rPr>
      </w:pPr>
    </w:p>
    <w:p w:rsidR="00573F69" w:rsidRDefault="00573F69" w:rsidP="00BE25BB">
      <w:pPr>
        <w:rPr>
          <w:i/>
          <w:sz w:val="28"/>
          <w:szCs w:val="28"/>
        </w:rPr>
      </w:pPr>
    </w:p>
    <w:p w:rsidR="004342D0" w:rsidRPr="005A7780" w:rsidRDefault="004342D0" w:rsidP="00BE25BB">
      <w:pPr>
        <w:rPr>
          <w:i/>
          <w:sz w:val="28"/>
          <w:szCs w:val="28"/>
        </w:rPr>
      </w:pPr>
      <w:r w:rsidRPr="005A7780">
        <w:rPr>
          <w:i/>
          <w:sz w:val="28"/>
          <w:szCs w:val="28"/>
        </w:rPr>
        <w:t>L</w:t>
      </w:r>
      <w:r w:rsidR="000C0EA1" w:rsidRPr="005A7780">
        <w:rPr>
          <w:i/>
          <w:sz w:val="28"/>
          <w:szCs w:val="28"/>
        </w:rPr>
        <w:t>’EQUILIBRIO CHIMICO</w:t>
      </w:r>
    </w:p>
    <w:p w:rsidR="000C0EA1" w:rsidRPr="005A7780" w:rsidRDefault="000C0EA1" w:rsidP="00BE25BB">
      <w:pPr>
        <w:rPr>
          <w:sz w:val="28"/>
          <w:szCs w:val="28"/>
        </w:rPr>
      </w:pPr>
      <w:r w:rsidRPr="005A7780">
        <w:rPr>
          <w:sz w:val="28"/>
          <w:szCs w:val="28"/>
        </w:rPr>
        <w:t>Condizioni per l’equilibrio. Legge dell’equilibrio chimico. Considerazioni sulla legge dell’equilibrio chimico.</w:t>
      </w:r>
      <w:r w:rsidR="0090794F" w:rsidRPr="005A7780">
        <w:rPr>
          <w:sz w:val="28"/>
          <w:szCs w:val="28"/>
        </w:rPr>
        <w:t xml:space="preserve"> Relazioni tra </w:t>
      </w:r>
      <w:proofErr w:type="spellStart"/>
      <w:r w:rsidR="0090794F" w:rsidRPr="005A7780">
        <w:rPr>
          <w:sz w:val="28"/>
          <w:szCs w:val="28"/>
        </w:rPr>
        <w:t>Kp</w:t>
      </w:r>
      <w:proofErr w:type="spellEnd"/>
      <w:r w:rsidR="0090794F" w:rsidRPr="005A7780">
        <w:rPr>
          <w:sz w:val="28"/>
          <w:szCs w:val="28"/>
        </w:rPr>
        <w:t xml:space="preserve">, Kc </w:t>
      </w:r>
      <w:r w:rsidR="00C537B5" w:rsidRPr="005A7780">
        <w:rPr>
          <w:sz w:val="28"/>
          <w:szCs w:val="28"/>
        </w:rPr>
        <w:t xml:space="preserve">e </w:t>
      </w:r>
      <w:proofErr w:type="spellStart"/>
      <w:r w:rsidR="00C537B5" w:rsidRPr="005A7780">
        <w:rPr>
          <w:sz w:val="28"/>
          <w:szCs w:val="28"/>
        </w:rPr>
        <w:t>K</w:t>
      </w:r>
      <w:r w:rsidR="0090794F" w:rsidRPr="005A7780">
        <w:rPr>
          <w:sz w:val="28"/>
          <w:szCs w:val="28"/>
        </w:rPr>
        <w:t>x</w:t>
      </w:r>
      <w:proofErr w:type="spellEnd"/>
      <w:r w:rsidR="0090794F" w:rsidRPr="005A7780">
        <w:rPr>
          <w:sz w:val="28"/>
          <w:szCs w:val="28"/>
        </w:rPr>
        <w:t xml:space="preserve">. Fattori che influenzano l’equilibrio chimico: principio di Le </w:t>
      </w:r>
      <w:proofErr w:type="spellStart"/>
      <w:r w:rsidR="0090794F" w:rsidRPr="005A7780">
        <w:rPr>
          <w:sz w:val="28"/>
          <w:szCs w:val="28"/>
        </w:rPr>
        <w:t>Chatelier</w:t>
      </w:r>
      <w:proofErr w:type="spellEnd"/>
      <w:r w:rsidR="0090794F" w:rsidRPr="005A7780">
        <w:rPr>
          <w:sz w:val="28"/>
          <w:szCs w:val="28"/>
        </w:rPr>
        <w:t>. Effetto provocato dalla variazione di concentrazione, T e P. Attività e concentrazione degli elettroliti in soluzione acquosa. Grado di avanzamento di una reazione.</w:t>
      </w:r>
    </w:p>
    <w:p w:rsidR="00906697" w:rsidRPr="005A7780" w:rsidRDefault="00906697" w:rsidP="00BE25BB">
      <w:pPr>
        <w:rPr>
          <w:sz w:val="28"/>
          <w:szCs w:val="28"/>
        </w:rPr>
      </w:pPr>
    </w:p>
    <w:p w:rsidR="00961AA3" w:rsidRPr="005A7780" w:rsidRDefault="00961AA3" w:rsidP="00BE25BB">
      <w:pPr>
        <w:rPr>
          <w:i/>
          <w:sz w:val="28"/>
          <w:szCs w:val="28"/>
        </w:rPr>
      </w:pPr>
      <w:r w:rsidRPr="005A7780">
        <w:rPr>
          <w:i/>
          <w:sz w:val="28"/>
          <w:szCs w:val="28"/>
        </w:rPr>
        <w:t>ANALISI ACIDO- BASE</w:t>
      </w:r>
    </w:p>
    <w:p w:rsidR="00961AA3" w:rsidRPr="005A7780" w:rsidRDefault="00961AA3" w:rsidP="00BE25BB">
      <w:pPr>
        <w:rPr>
          <w:sz w:val="28"/>
          <w:szCs w:val="28"/>
        </w:rPr>
      </w:pPr>
      <w:r w:rsidRPr="005A7780">
        <w:rPr>
          <w:sz w:val="28"/>
          <w:szCs w:val="28"/>
        </w:rPr>
        <w:t>Equilibri acido base i</w:t>
      </w:r>
      <w:r w:rsidR="006F40F7" w:rsidRPr="005A7780">
        <w:rPr>
          <w:sz w:val="28"/>
          <w:szCs w:val="28"/>
        </w:rPr>
        <w:t xml:space="preserve">n soluzione acquosa: teoria di </w:t>
      </w:r>
      <w:proofErr w:type="spellStart"/>
      <w:r w:rsidR="006F40F7" w:rsidRPr="005A7780">
        <w:rPr>
          <w:sz w:val="28"/>
          <w:szCs w:val="28"/>
        </w:rPr>
        <w:t>B</w:t>
      </w:r>
      <w:r w:rsidRPr="005A7780">
        <w:rPr>
          <w:sz w:val="28"/>
          <w:szCs w:val="28"/>
        </w:rPr>
        <w:t>ronsted</w:t>
      </w:r>
      <w:proofErr w:type="spellEnd"/>
      <w:r w:rsidRPr="005A7780">
        <w:rPr>
          <w:sz w:val="28"/>
          <w:szCs w:val="28"/>
        </w:rPr>
        <w:t>.</w:t>
      </w:r>
      <w:r w:rsidR="006F40F7" w:rsidRPr="005A7780">
        <w:rPr>
          <w:sz w:val="28"/>
          <w:szCs w:val="28"/>
        </w:rPr>
        <w:t xml:space="preserve"> Costante di dissociazione degli acidi e delle basi deboli:</w:t>
      </w:r>
      <w:r w:rsidR="00614B1C" w:rsidRPr="005A7780">
        <w:rPr>
          <w:sz w:val="28"/>
          <w:szCs w:val="28"/>
        </w:rPr>
        <w:t xml:space="preserve"> </w:t>
      </w:r>
      <w:r w:rsidR="006F40F7" w:rsidRPr="005A7780">
        <w:rPr>
          <w:sz w:val="28"/>
          <w:szCs w:val="28"/>
        </w:rPr>
        <w:t>forza degli acid</w:t>
      </w:r>
      <w:r w:rsidR="00614B1C" w:rsidRPr="005A7780">
        <w:rPr>
          <w:sz w:val="28"/>
          <w:szCs w:val="28"/>
        </w:rPr>
        <w:t>i</w:t>
      </w:r>
      <w:r w:rsidR="006F40F7" w:rsidRPr="005A7780">
        <w:rPr>
          <w:sz w:val="28"/>
          <w:szCs w:val="28"/>
        </w:rPr>
        <w:t xml:space="preserve"> e delle basi. </w:t>
      </w:r>
      <w:proofErr w:type="spellStart"/>
      <w:r w:rsidR="006F40F7" w:rsidRPr="005A7780">
        <w:rPr>
          <w:sz w:val="28"/>
          <w:szCs w:val="28"/>
        </w:rPr>
        <w:t>Autoionizzazione</w:t>
      </w:r>
      <w:proofErr w:type="spellEnd"/>
      <w:r w:rsidR="006F40F7" w:rsidRPr="005A7780">
        <w:rPr>
          <w:sz w:val="28"/>
          <w:szCs w:val="28"/>
        </w:rPr>
        <w:t xml:space="preserve"> dell’acqua. Relazione tra Ka e Kb di una coppia coniugata.</w:t>
      </w:r>
      <w:r w:rsidR="005D43DD" w:rsidRPr="005A7780">
        <w:rPr>
          <w:sz w:val="28"/>
          <w:szCs w:val="28"/>
        </w:rPr>
        <w:t xml:space="preserve"> Definizione del pH. Cal</w:t>
      </w:r>
      <w:r w:rsidR="00614B1C" w:rsidRPr="005A7780">
        <w:rPr>
          <w:sz w:val="28"/>
          <w:szCs w:val="28"/>
        </w:rPr>
        <w:t>colo pH di soluzioni acquose di</w:t>
      </w:r>
      <w:r w:rsidR="005D43DD" w:rsidRPr="005A7780">
        <w:rPr>
          <w:sz w:val="28"/>
          <w:szCs w:val="28"/>
        </w:rPr>
        <w:t xml:space="preserve">: </w:t>
      </w:r>
      <w:r w:rsidR="00614B1C" w:rsidRPr="005A7780">
        <w:rPr>
          <w:sz w:val="28"/>
          <w:szCs w:val="28"/>
        </w:rPr>
        <w:t>Acidi e basi forti; acidi e basi deboli, di un sale di un acido debole e base forte, di una base debole e acido forte, di un acido debole e base debole. Soluzioni tampone. Preparazione di una soluzione tampone.</w:t>
      </w:r>
      <w:r w:rsidR="00CE39DA" w:rsidRPr="005A7780">
        <w:rPr>
          <w:sz w:val="28"/>
          <w:szCs w:val="28"/>
        </w:rPr>
        <w:t xml:space="preserve"> Potere tamponante.</w:t>
      </w:r>
      <w:r w:rsidR="0029786F" w:rsidRPr="005A7780">
        <w:rPr>
          <w:sz w:val="28"/>
          <w:szCs w:val="28"/>
        </w:rPr>
        <w:t xml:space="preserve"> Gli indicatori. Curva di titolazione di acido forte con base for</w:t>
      </w:r>
      <w:r w:rsidR="002C2295" w:rsidRPr="005A7780">
        <w:rPr>
          <w:sz w:val="28"/>
          <w:szCs w:val="28"/>
        </w:rPr>
        <w:t>te. Curva di titolazione di base debole</w:t>
      </w:r>
      <w:r w:rsidR="0029786F" w:rsidRPr="005A7780">
        <w:rPr>
          <w:sz w:val="28"/>
          <w:szCs w:val="28"/>
        </w:rPr>
        <w:t xml:space="preserve"> con acido forte. Influenza della forza dell’acido sulla curva di titolazione. Influenza della concentrazione sulla curva di titolazione di acidi deboli. </w:t>
      </w:r>
    </w:p>
    <w:p w:rsidR="00906697" w:rsidRPr="005A7780" w:rsidRDefault="00906697" w:rsidP="00BE25BB">
      <w:pPr>
        <w:rPr>
          <w:sz w:val="28"/>
          <w:szCs w:val="28"/>
        </w:rPr>
      </w:pPr>
    </w:p>
    <w:p w:rsidR="00340512" w:rsidRPr="005A7780" w:rsidRDefault="00340512" w:rsidP="00BE25BB">
      <w:pPr>
        <w:rPr>
          <w:i/>
          <w:sz w:val="28"/>
          <w:szCs w:val="28"/>
        </w:rPr>
      </w:pPr>
      <w:r w:rsidRPr="005A7780">
        <w:rPr>
          <w:i/>
          <w:sz w:val="28"/>
          <w:szCs w:val="28"/>
        </w:rPr>
        <w:t>ANALISI ARGENTOMETRICA</w:t>
      </w:r>
    </w:p>
    <w:p w:rsidR="00340512" w:rsidRPr="005A7780" w:rsidRDefault="00340512" w:rsidP="00BE25BB">
      <w:pPr>
        <w:rPr>
          <w:sz w:val="28"/>
          <w:szCs w:val="28"/>
        </w:rPr>
      </w:pPr>
      <w:r w:rsidRPr="005A7780">
        <w:rPr>
          <w:sz w:val="28"/>
          <w:szCs w:val="28"/>
        </w:rPr>
        <w:t>Costante di equilibrio e prodotto di solubilità. Relazione tra solubilità e prodotto di solubilità. Fattori che influenzano l’equilibrio di precipitazione: effetto sale. Effetto ione comune</w:t>
      </w:r>
      <w:r w:rsidR="0041582D" w:rsidRPr="005A7780">
        <w:rPr>
          <w:sz w:val="28"/>
          <w:szCs w:val="28"/>
        </w:rPr>
        <w:t xml:space="preserve"> </w:t>
      </w:r>
      <w:r w:rsidRPr="005A7780">
        <w:rPr>
          <w:sz w:val="28"/>
          <w:szCs w:val="28"/>
        </w:rPr>
        <w:t>pH (cenni)</w:t>
      </w:r>
      <w:r w:rsidR="00906697" w:rsidRPr="005A7780">
        <w:rPr>
          <w:sz w:val="28"/>
          <w:szCs w:val="28"/>
        </w:rPr>
        <w:t>. Cu</w:t>
      </w:r>
      <w:r w:rsidR="00692BAD" w:rsidRPr="005A7780">
        <w:rPr>
          <w:sz w:val="28"/>
          <w:szCs w:val="28"/>
        </w:rPr>
        <w:t xml:space="preserve">rve di titolazione </w:t>
      </w:r>
      <w:proofErr w:type="spellStart"/>
      <w:r w:rsidR="00692BAD" w:rsidRPr="005A7780">
        <w:rPr>
          <w:sz w:val="28"/>
          <w:szCs w:val="28"/>
        </w:rPr>
        <w:t>argentometr</w:t>
      </w:r>
      <w:r w:rsidR="00906697" w:rsidRPr="005A7780">
        <w:rPr>
          <w:sz w:val="28"/>
          <w:szCs w:val="28"/>
        </w:rPr>
        <w:t>iche</w:t>
      </w:r>
      <w:proofErr w:type="spellEnd"/>
      <w:r w:rsidR="00906697" w:rsidRPr="005A7780">
        <w:rPr>
          <w:sz w:val="28"/>
          <w:szCs w:val="28"/>
        </w:rPr>
        <w:t xml:space="preserve">. Metodo di </w:t>
      </w:r>
      <w:proofErr w:type="spellStart"/>
      <w:r w:rsidR="00906697" w:rsidRPr="005A7780">
        <w:rPr>
          <w:sz w:val="28"/>
          <w:szCs w:val="28"/>
        </w:rPr>
        <w:t>Mohr</w:t>
      </w:r>
      <w:proofErr w:type="spellEnd"/>
      <w:r w:rsidR="00906697" w:rsidRPr="005A7780">
        <w:rPr>
          <w:sz w:val="28"/>
          <w:szCs w:val="28"/>
        </w:rPr>
        <w:t xml:space="preserve"> e </w:t>
      </w:r>
      <w:proofErr w:type="spellStart"/>
      <w:r w:rsidR="00906697" w:rsidRPr="005A7780">
        <w:rPr>
          <w:sz w:val="28"/>
          <w:szCs w:val="28"/>
        </w:rPr>
        <w:t>Volhard</w:t>
      </w:r>
      <w:proofErr w:type="spellEnd"/>
      <w:r w:rsidR="00906697" w:rsidRPr="005A7780">
        <w:rPr>
          <w:sz w:val="28"/>
          <w:szCs w:val="28"/>
        </w:rPr>
        <w:t>.</w:t>
      </w:r>
    </w:p>
    <w:p w:rsidR="00BE2DD0" w:rsidRPr="005A7780" w:rsidRDefault="00BE2DD0" w:rsidP="00BE25BB">
      <w:pPr>
        <w:rPr>
          <w:i/>
          <w:sz w:val="28"/>
          <w:szCs w:val="28"/>
        </w:rPr>
      </w:pPr>
    </w:p>
    <w:p w:rsidR="0077513F" w:rsidRPr="005A7780" w:rsidRDefault="0077513F" w:rsidP="00BE25BB">
      <w:pPr>
        <w:rPr>
          <w:i/>
          <w:sz w:val="28"/>
          <w:szCs w:val="28"/>
        </w:rPr>
      </w:pPr>
      <w:r w:rsidRPr="005A7780">
        <w:rPr>
          <w:i/>
          <w:sz w:val="28"/>
          <w:szCs w:val="28"/>
        </w:rPr>
        <w:t>ANALISI COMPLESSOMETRICA</w:t>
      </w:r>
    </w:p>
    <w:p w:rsidR="0077513F" w:rsidRPr="005A7780" w:rsidRDefault="0077513F" w:rsidP="00BE25BB">
      <w:pPr>
        <w:rPr>
          <w:sz w:val="28"/>
          <w:szCs w:val="28"/>
        </w:rPr>
      </w:pPr>
      <w:r w:rsidRPr="005A7780">
        <w:rPr>
          <w:sz w:val="28"/>
          <w:szCs w:val="28"/>
        </w:rPr>
        <w:t xml:space="preserve">Reazioni di complessazione. Leganti. Nomenclatura dei complessi. Costante di formazione (cenni). Indicatori </w:t>
      </w:r>
      <w:proofErr w:type="spellStart"/>
      <w:r w:rsidRPr="005A7780">
        <w:rPr>
          <w:sz w:val="28"/>
          <w:szCs w:val="28"/>
        </w:rPr>
        <w:t>metallocromici</w:t>
      </w:r>
      <w:proofErr w:type="spellEnd"/>
      <w:r w:rsidR="00906697" w:rsidRPr="005A7780">
        <w:rPr>
          <w:sz w:val="28"/>
          <w:szCs w:val="28"/>
        </w:rPr>
        <w:t>.</w:t>
      </w:r>
    </w:p>
    <w:p w:rsidR="00906697" w:rsidRPr="005A7780" w:rsidRDefault="00906697" w:rsidP="00BE25BB">
      <w:pPr>
        <w:rPr>
          <w:sz w:val="28"/>
          <w:szCs w:val="28"/>
        </w:rPr>
      </w:pPr>
    </w:p>
    <w:p w:rsidR="00961AA3" w:rsidRPr="005A7780" w:rsidRDefault="0077513F" w:rsidP="00BE25BB">
      <w:pPr>
        <w:rPr>
          <w:i/>
          <w:sz w:val="28"/>
          <w:szCs w:val="28"/>
        </w:rPr>
      </w:pPr>
      <w:r w:rsidRPr="005A7780">
        <w:rPr>
          <w:i/>
          <w:sz w:val="28"/>
          <w:szCs w:val="28"/>
        </w:rPr>
        <w:t>ANALISI OSSIDIMETRICA</w:t>
      </w:r>
    </w:p>
    <w:p w:rsidR="0077513F" w:rsidRDefault="0077513F" w:rsidP="00BE25BB">
      <w:pPr>
        <w:rPr>
          <w:sz w:val="28"/>
          <w:szCs w:val="28"/>
        </w:rPr>
      </w:pPr>
      <w:r w:rsidRPr="005A7780">
        <w:rPr>
          <w:sz w:val="28"/>
          <w:szCs w:val="28"/>
        </w:rPr>
        <w:t>Potenziali standard.</w:t>
      </w:r>
      <w:r w:rsidR="002C33D0" w:rsidRPr="005A7780">
        <w:rPr>
          <w:sz w:val="28"/>
          <w:szCs w:val="28"/>
        </w:rPr>
        <w:t xml:space="preserve"> Serie dei potenziali standard di riduzione. Equazione di </w:t>
      </w:r>
      <w:proofErr w:type="spellStart"/>
      <w:r w:rsidR="002C33D0" w:rsidRPr="005A7780">
        <w:rPr>
          <w:sz w:val="28"/>
          <w:szCs w:val="28"/>
        </w:rPr>
        <w:t>Nernst</w:t>
      </w:r>
      <w:proofErr w:type="spellEnd"/>
      <w:r w:rsidR="002C33D0" w:rsidRPr="005A7780">
        <w:rPr>
          <w:sz w:val="28"/>
          <w:szCs w:val="28"/>
        </w:rPr>
        <w:t xml:space="preserve">. Costante di equilibrio redox. Fattori che influenzano i potenziali (cenni). Curva di </w:t>
      </w:r>
      <w:proofErr w:type="spellStart"/>
      <w:r w:rsidR="002C33D0" w:rsidRPr="005A7780">
        <w:rPr>
          <w:sz w:val="28"/>
          <w:szCs w:val="28"/>
        </w:rPr>
        <w:t>titolazionedi</w:t>
      </w:r>
      <w:proofErr w:type="spellEnd"/>
      <w:r w:rsidR="002C33D0" w:rsidRPr="005A7780">
        <w:rPr>
          <w:sz w:val="28"/>
          <w:szCs w:val="28"/>
        </w:rPr>
        <w:t xml:space="preserve"> Ferro +2 con permanganato di potassio. Indicatori delle titolazioni redox (cenni)</w:t>
      </w:r>
      <w:r w:rsidR="00906697" w:rsidRPr="005A7780">
        <w:rPr>
          <w:sz w:val="28"/>
          <w:szCs w:val="28"/>
        </w:rPr>
        <w:t>.</w:t>
      </w:r>
    </w:p>
    <w:p w:rsidR="00C40669" w:rsidRPr="005A7780" w:rsidRDefault="00C40669" w:rsidP="00BE25BB">
      <w:pPr>
        <w:rPr>
          <w:sz w:val="28"/>
          <w:szCs w:val="28"/>
        </w:rPr>
      </w:pPr>
    </w:p>
    <w:p w:rsidR="00D4434F" w:rsidRPr="005A7780" w:rsidRDefault="00D4434F" w:rsidP="00BE25BB">
      <w:pPr>
        <w:rPr>
          <w:sz w:val="28"/>
          <w:szCs w:val="28"/>
        </w:rPr>
      </w:pPr>
    </w:p>
    <w:p w:rsidR="00D4434F" w:rsidRPr="005A7780" w:rsidRDefault="00D4434F" w:rsidP="00D4434F">
      <w:pPr>
        <w:rPr>
          <w:b/>
          <w:i/>
          <w:sz w:val="28"/>
          <w:szCs w:val="28"/>
          <w:u w:val="single"/>
        </w:rPr>
      </w:pPr>
      <w:r w:rsidRPr="005A7780">
        <w:rPr>
          <w:b/>
          <w:i/>
          <w:sz w:val="28"/>
          <w:szCs w:val="28"/>
          <w:u w:val="single"/>
        </w:rPr>
        <w:t>ATTIVITA DI LABORATORIO</w:t>
      </w:r>
    </w:p>
    <w:p w:rsidR="00D4434F" w:rsidRPr="005A7780" w:rsidRDefault="00D4434F" w:rsidP="00D4434F">
      <w:pPr>
        <w:rPr>
          <w:sz w:val="28"/>
          <w:szCs w:val="28"/>
        </w:rPr>
      </w:pPr>
    </w:p>
    <w:p w:rsidR="00D4434F" w:rsidRPr="005A7780" w:rsidRDefault="00D4434F" w:rsidP="00D4434F">
      <w:pPr>
        <w:rPr>
          <w:i/>
          <w:sz w:val="28"/>
          <w:szCs w:val="28"/>
        </w:rPr>
      </w:pPr>
      <w:r w:rsidRPr="005A7780">
        <w:rPr>
          <w:i/>
          <w:sz w:val="28"/>
          <w:szCs w:val="28"/>
        </w:rPr>
        <w:t>ACIDIMETRIA</w:t>
      </w:r>
    </w:p>
    <w:p w:rsidR="00D4434F" w:rsidRPr="005A7780" w:rsidRDefault="00D4434F" w:rsidP="00D4434F">
      <w:pPr>
        <w:rPr>
          <w:sz w:val="28"/>
          <w:szCs w:val="28"/>
        </w:rPr>
      </w:pPr>
      <w:r w:rsidRPr="005A7780">
        <w:rPr>
          <w:sz w:val="28"/>
          <w:szCs w:val="28"/>
        </w:rPr>
        <w:t xml:space="preserve">Preparazione di </w:t>
      </w:r>
      <w:proofErr w:type="spellStart"/>
      <w:r w:rsidRPr="005A7780">
        <w:rPr>
          <w:sz w:val="28"/>
          <w:szCs w:val="28"/>
        </w:rPr>
        <w:t>HCl</w:t>
      </w:r>
      <w:proofErr w:type="spellEnd"/>
      <w:r w:rsidRPr="005A7780">
        <w:rPr>
          <w:sz w:val="28"/>
          <w:szCs w:val="28"/>
        </w:rPr>
        <w:t xml:space="preserve"> circa 0,1 N e standardizzazione con N</w:t>
      </w:r>
      <w:r w:rsidR="00906697" w:rsidRPr="005A7780">
        <w:rPr>
          <w:sz w:val="28"/>
          <w:szCs w:val="28"/>
        </w:rPr>
        <w:t>a2CO3. Determinazione di Na2CO3</w:t>
      </w:r>
      <w:r w:rsidRPr="005A7780">
        <w:rPr>
          <w:sz w:val="28"/>
          <w:szCs w:val="28"/>
        </w:rPr>
        <w:t xml:space="preserve"> e </w:t>
      </w:r>
      <w:proofErr w:type="spellStart"/>
      <w:r w:rsidRPr="005A7780">
        <w:rPr>
          <w:sz w:val="28"/>
          <w:szCs w:val="28"/>
        </w:rPr>
        <w:t>NaOH</w:t>
      </w:r>
      <w:proofErr w:type="spellEnd"/>
      <w:r w:rsidRPr="005A7780">
        <w:rPr>
          <w:sz w:val="28"/>
          <w:szCs w:val="28"/>
        </w:rPr>
        <w:t>.</w:t>
      </w:r>
    </w:p>
    <w:p w:rsidR="00906697" w:rsidRPr="005A7780" w:rsidRDefault="00906697" w:rsidP="00D4434F">
      <w:pPr>
        <w:rPr>
          <w:sz w:val="28"/>
          <w:szCs w:val="28"/>
        </w:rPr>
      </w:pPr>
    </w:p>
    <w:p w:rsidR="00D4434F" w:rsidRPr="005A7780" w:rsidRDefault="00D4434F" w:rsidP="00D4434F">
      <w:pPr>
        <w:rPr>
          <w:i/>
          <w:sz w:val="28"/>
          <w:szCs w:val="28"/>
        </w:rPr>
      </w:pPr>
      <w:r w:rsidRPr="005A7780">
        <w:rPr>
          <w:i/>
          <w:sz w:val="28"/>
          <w:szCs w:val="28"/>
        </w:rPr>
        <w:lastRenderedPageBreak/>
        <w:t>ALCALIMETRIA</w:t>
      </w:r>
    </w:p>
    <w:p w:rsidR="00D4434F" w:rsidRDefault="00D4434F" w:rsidP="00D4434F">
      <w:pPr>
        <w:rPr>
          <w:sz w:val="28"/>
          <w:szCs w:val="28"/>
        </w:rPr>
      </w:pPr>
      <w:r w:rsidRPr="005A7780">
        <w:rPr>
          <w:sz w:val="28"/>
          <w:szCs w:val="28"/>
        </w:rPr>
        <w:t xml:space="preserve">Preparazione di </w:t>
      </w:r>
      <w:proofErr w:type="spellStart"/>
      <w:r w:rsidRPr="005A7780">
        <w:rPr>
          <w:sz w:val="28"/>
          <w:szCs w:val="28"/>
        </w:rPr>
        <w:t>NaOH</w:t>
      </w:r>
      <w:proofErr w:type="spellEnd"/>
      <w:r w:rsidRPr="005A7780">
        <w:rPr>
          <w:sz w:val="28"/>
          <w:szCs w:val="28"/>
        </w:rPr>
        <w:t xml:space="preserve"> circa 0,1 N e standardizzazione con FHK. Determin</w:t>
      </w:r>
      <w:r w:rsidR="00906697" w:rsidRPr="005A7780">
        <w:rPr>
          <w:sz w:val="28"/>
          <w:szCs w:val="28"/>
        </w:rPr>
        <w:t>azione della acidità dell’aceto</w:t>
      </w:r>
      <w:r w:rsidRPr="005A7780">
        <w:rPr>
          <w:sz w:val="28"/>
          <w:szCs w:val="28"/>
        </w:rPr>
        <w:t xml:space="preserve"> e </w:t>
      </w:r>
      <w:proofErr w:type="spellStart"/>
      <w:r w:rsidRPr="005A7780">
        <w:rPr>
          <w:sz w:val="28"/>
          <w:szCs w:val="28"/>
        </w:rPr>
        <w:t>NaOH</w:t>
      </w:r>
      <w:proofErr w:type="spellEnd"/>
      <w:r w:rsidRPr="005A7780">
        <w:rPr>
          <w:sz w:val="28"/>
          <w:szCs w:val="28"/>
        </w:rPr>
        <w:t>.</w:t>
      </w:r>
    </w:p>
    <w:p w:rsidR="00C40669" w:rsidRPr="005A7780" w:rsidRDefault="00C40669" w:rsidP="00D4434F">
      <w:pPr>
        <w:rPr>
          <w:sz w:val="28"/>
          <w:szCs w:val="28"/>
        </w:rPr>
      </w:pPr>
    </w:p>
    <w:p w:rsidR="00D4434F" w:rsidRPr="005A7780" w:rsidRDefault="00D4434F" w:rsidP="00D4434F">
      <w:pPr>
        <w:rPr>
          <w:sz w:val="28"/>
          <w:szCs w:val="28"/>
        </w:rPr>
      </w:pPr>
    </w:p>
    <w:p w:rsidR="00D4434F" w:rsidRPr="005A7780" w:rsidRDefault="00D4434F" w:rsidP="00D4434F">
      <w:pPr>
        <w:rPr>
          <w:i/>
          <w:sz w:val="28"/>
          <w:szCs w:val="28"/>
        </w:rPr>
      </w:pPr>
      <w:r w:rsidRPr="005A7780">
        <w:rPr>
          <w:i/>
          <w:sz w:val="28"/>
          <w:szCs w:val="28"/>
        </w:rPr>
        <w:t>ARGENTOMETRIA</w:t>
      </w:r>
    </w:p>
    <w:p w:rsidR="00D4434F" w:rsidRPr="005A7780" w:rsidRDefault="00D4434F" w:rsidP="00D4434F">
      <w:pPr>
        <w:rPr>
          <w:sz w:val="28"/>
          <w:szCs w:val="28"/>
        </w:rPr>
      </w:pPr>
      <w:r w:rsidRPr="005A7780">
        <w:rPr>
          <w:sz w:val="28"/>
          <w:szCs w:val="28"/>
        </w:rPr>
        <w:t xml:space="preserve">Preparazione e standardizzazione di AgNO3 e NH4SCN circa  0,1 N. Determinazione dei cloruri con i metodi di </w:t>
      </w:r>
      <w:proofErr w:type="spellStart"/>
      <w:r w:rsidRPr="005A7780">
        <w:rPr>
          <w:sz w:val="28"/>
          <w:szCs w:val="28"/>
        </w:rPr>
        <w:t>Mhor</w:t>
      </w:r>
      <w:proofErr w:type="spellEnd"/>
      <w:r w:rsidRPr="005A7780">
        <w:rPr>
          <w:sz w:val="28"/>
          <w:szCs w:val="28"/>
        </w:rPr>
        <w:t xml:space="preserve"> e </w:t>
      </w:r>
      <w:proofErr w:type="spellStart"/>
      <w:r w:rsidRPr="005A7780">
        <w:rPr>
          <w:sz w:val="28"/>
          <w:szCs w:val="28"/>
        </w:rPr>
        <w:t>Volhard</w:t>
      </w:r>
      <w:proofErr w:type="spellEnd"/>
      <w:r w:rsidRPr="005A7780">
        <w:rPr>
          <w:sz w:val="28"/>
          <w:szCs w:val="28"/>
        </w:rPr>
        <w:t>.</w:t>
      </w:r>
    </w:p>
    <w:p w:rsidR="00D4434F" w:rsidRPr="005A7780" w:rsidRDefault="00D4434F" w:rsidP="00D4434F">
      <w:pPr>
        <w:rPr>
          <w:i/>
          <w:sz w:val="28"/>
          <w:szCs w:val="28"/>
        </w:rPr>
      </w:pPr>
    </w:p>
    <w:p w:rsidR="00D4434F" w:rsidRPr="005A7780" w:rsidRDefault="00D4434F" w:rsidP="00D4434F">
      <w:pPr>
        <w:rPr>
          <w:i/>
          <w:sz w:val="28"/>
          <w:szCs w:val="28"/>
        </w:rPr>
      </w:pPr>
      <w:r w:rsidRPr="005A7780">
        <w:rPr>
          <w:i/>
          <w:sz w:val="28"/>
          <w:szCs w:val="28"/>
        </w:rPr>
        <w:t>PERMANGANOMETRIA</w:t>
      </w:r>
    </w:p>
    <w:p w:rsidR="00BE2DD0" w:rsidRPr="005A7780" w:rsidRDefault="00BE2DD0" w:rsidP="00D4434F">
      <w:pPr>
        <w:rPr>
          <w:sz w:val="28"/>
          <w:szCs w:val="28"/>
        </w:rPr>
      </w:pPr>
      <w:r w:rsidRPr="005A7780">
        <w:rPr>
          <w:sz w:val="28"/>
          <w:szCs w:val="28"/>
        </w:rPr>
        <w:t xml:space="preserve">Preparazione di una soluzione 0,1 normale di permanganato di potassio e sua standardizzazione con   ossalato di potassio. Determinazione della concentrazione di una soluzione  di ossalato di potassio. </w:t>
      </w:r>
    </w:p>
    <w:p w:rsidR="001351FA" w:rsidRPr="005A7780" w:rsidRDefault="001351FA" w:rsidP="00D4434F">
      <w:pPr>
        <w:rPr>
          <w:i/>
          <w:sz w:val="28"/>
          <w:szCs w:val="28"/>
        </w:rPr>
      </w:pPr>
    </w:p>
    <w:p w:rsidR="00D4434F" w:rsidRPr="005A7780" w:rsidRDefault="00D4434F" w:rsidP="00D4434F">
      <w:pPr>
        <w:rPr>
          <w:i/>
          <w:sz w:val="28"/>
          <w:szCs w:val="28"/>
        </w:rPr>
      </w:pPr>
      <w:r w:rsidRPr="005A7780">
        <w:rPr>
          <w:i/>
          <w:sz w:val="28"/>
          <w:szCs w:val="28"/>
        </w:rPr>
        <w:t>IODOMETRIA</w:t>
      </w:r>
    </w:p>
    <w:p w:rsidR="00BE2DD0" w:rsidRPr="005A7780" w:rsidRDefault="00BE2DD0" w:rsidP="00D4434F">
      <w:pPr>
        <w:rPr>
          <w:sz w:val="28"/>
          <w:szCs w:val="28"/>
        </w:rPr>
      </w:pPr>
      <w:r w:rsidRPr="005A7780">
        <w:rPr>
          <w:sz w:val="28"/>
          <w:szCs w:val="28"/>
        </w:rPr>
        <w:t>Preparazione di una soluzione 0,1 normale di tiosolfato di sodio e sua standardizzazione con iodato di potassio. Determinazione della concentrazione di una soluzione  di iodato di potassio.</w:t>
      </w:r>
    </w:p>
    <w:p w:rsidR="00134164" w:rsidRPr="005A7780" w:rsidRDefault="00134164" w:rsidP="00D4434F">
      <w:pPr>
        <w:rPr>
          <w:i/>
          <w:sz w:val="28"/>
          <w:szCs w:val="28"/>
        </w:rPr>
      </w:pPr>
    </w:p>
    <w:p w:rsidR="00134164" w:rsidRPr="005A7780" w:rsidRDefault="00134164" w:rsidP="00D4434F">
      <w:pPr>
        <w:rPr>
          <w:i/>
          <w:sz w:val="28"/>
          <w:szCs w:val="28"/>
        </w:rPr>
      </w:pPr>
    </w:p>
    <w:p w:rsidR="00134164" w:rsidRPr="005A7780" w:rsidRDefault="00134164" w:rsidP="00D4434F">
      <w:pPr>
        <w:rPr>
          <w:i/>
          <w:sz w:val="28"/>
          <w:szCs w:val="28"/>
        </w:rPr>
      </w:pPr>
    </w:p>
    <w:p w:rsidR="00134164" w:rsidRPr="005A7780" w:rsidRDefault="00134164" w:rsidP="00D4434F">
      <w:pPr>
        <w:rPr>
          <w:i/>
          <w:sz w:val="28"/>
          <w:szCs w:val="28"/>
        </w:rPr>
      </w:pPr>
      <w:r w:rsidRPr="005A7780">
        <w:rPr>
          <w:i/>
          <w:sz w:val="28"/>
          <w:szCs w:val="28"/>
        </w:rPr>
        <w:t>COMPLESSOMETRIA</w:t>
      </w:r>
    </w:p>
    <w:p w:rsidR="00A82566" w:rsidRPr="005A7780" w:rsidRDefault="00C40669" w:rsidP="00D4434F">
      <w:pPr>
        <w:rPr>
          <w:sz w:val="28"/>
          <w:szCs w:val="28"/>
        </w:rPr>
      </w:pPr>
      <w:r>
        <w:rPr>
          <w:sz w:val="28"/>
          <w:szCs w:val="28"/>
        </w:rPr>
        <w:t xml:space="preserve">Preparazione di una soluzione di EDTA </w:t>
      </w:r>
      <w:smartTag w:uri="urn:schemas-microsoft-com:office:smarttags" w:element="metricconverter">
        <w:smartTagPr>
          <w:attr w:name="ProductID" w:val="0,1 M"/>
        </w:smartTagPr>
        <w:r>
          <w:rPr>
            <w:sz w:val="28"/>
            <w:szCs w:val="28"/>
          </w:rPr>
          <w:t>0,1 M</w:t>
        </w:r>
      </w:smartTag>
      <w:r>
        <w:rPr>
          <w:sz w:val="28"/>
          <w:szCs w:val="28"/>
        </w:rPr>
        <w:t xml:space="preserve"> e standardizzazione con una soluzione di Ca</w:t>
      </w:r>
      <w:r w:rsidRPr="00C40669">
        <w:rPr>
          <w:sz w:val="28"/>
          <w:szCs w:val="28"/>
          <w:vertAlign w:val="superscript"/>
        </w:rPr>
        <w:t>++</w:t>
      </w:r>
      <w:r w:rsidRPr="00C40669">
        <w:rPr>
          <w:sz w:val="28"/>
          <w:szCs w:val="28"/>
        </w:rPr>
        <w:t xml:space="preserve">. </w:t>
      </w:r>
      <w:r>
        <w:rPr>
          <w:sz w:val="28"/>
          <w:szCs w:val="28"/>
        </w:rPr>
        <w:t xml:space="preserve"> D</w:t>
      </w:r>
      <w:r w:rsidR="00134164" w:rsidRPr="005A7780">
        <w:rPr>
          <w:sz w:val="28"/>
          <w:szCs w:val="28"/>
        </w:rPr>
        <w:t>eterminazione della durezza to</w:t>
      </w:r>
      <w:r w:rsidR="00A82566" w:rsidRPr="005A7780">
        <w:rPr>
          <w:sz w:val="28"/>
          <w:szCs w:val="28"/>
        </w:rPr>
        <w:t>tale di un campione di acqua potabile.</w:t>
      </w:r>
    </w:p>
    <w:p w:rsidR="00D4434F" w:rsidRPr="005A7780" w:rsidRDefault="00D4434F" w:rsidP="00D4434F">
      <w:pPr>
        <w:rPr>
          <w:sz w:val="28"/>
          <w:szCs w:val="28"/>
        </w:rPr>
      </w:pPr>
    </w:p>
    <w:p w:rsidR="001351FA" w:rsidRPr="005A7780" w:rsidRDefault="001351FA" w:rsidP="00D4434F">
      <w:pPr>
        <w:rPr>
          <w:sz w:val="28"/>
          <w:szCs w:val="28"/>
        </w:rPr>
      </w:pPr>
    </w:p>
    <w:p w:rsidR="00134164" w:rsidRPr="005A7780" w:rsidRDefault="00134164" w:rsidP="00D4434F">
      <w:pPr>
        <w:rPr>
          <w:sz w:val="28"/>
          <w:szCs w:val="28"/>
        </w:rPr>
      </w:pPr>
    </w:p>
    <w:p w:rsidR="00134164" w:rsidRPr="005A7780" w:rsidRDefault="00134164" w:rsidP="00D4434F">
      <w:pPr>
        <w:rPr>
          <w:sz w:val="28"/>
          <w:szCs w:val="28"/>
        </w:rPr>
      </w:pPr>
      <w:r w:rsidRPr="005A7780">
        <w:rPr>
          <w:sz w:val="28"/>
          <w:szCs w:val="28"/>
        </w:rPr>
        <w:t xml:space="preserve">  ALUNNI   </w:t>
      </w:r>
      <w:r w:rsidR="00C133F9">
        <w:rPr>
          <w:sz w:val="28"/>
          <w:szCs w:val="28"/>
        </w:rPr>
        <w:t xml:space="preserve">                                                         DOCENTI</w:t>
      </w:r>
    </w:p>
    <w:p w:rsidR="00134164" w:rsidRPr="005A7780" w:rsidRDefault="00134164" w:rsidP="00D4434F">
      <w:pPr>
        <w:rPr>
          <w:sz w:val="28"/>
          <w:szCs w:val="28"/>
        </w:rPr>
      </w:pPr>
      <w:r w:rsidRPr="005A7780">
        <w:rPr>
          <w:sz w:val="28"/>
          <w:szCs w:val="28"/>
        </w:rPr>
        <w:t>___________________                               _______________</w:t>
      </w:r>
      <w:r w:rsidR="00C133F9">
        <w:rPr>
          <w:sz w:val="28"/>
          <w:szCs w:val="28"/>
        </w:rPr>
        <w:t>_</w:t>
      </w:r>
      <w:r w:rsidRPr="005A7780">
        <w:rPr>
          <w:sz w:val="28"/>
          <w:szCs w:val="28"/>
        </w:rPr>
        <w:t>_</w:t>
      </w:r>
    </w:p>
    <w:p w:rsidR="00134164" w:rsidRPr="005A7780" w:rsidRDefault="00134164" w:rsidP="00D4434F">
      <w:pPr>
        <w:rPr>
          <w:sz w:val="28"/>
          <w:szCs w:val="28"/>
        </w:rPr>
      </w:pPr>
      <w:r w:rsidRPr="005A7780">
        <w:rPr>
          <w:sz w:val="28"/>
          <w:szCs w:val="28"/>
        </w:rPr>
        <w:t>___________________                               ________________</w:t>
      </w:r>
      <w:r w:rsidR="00C133F9">
        <w:rPr>
          <w:sz w:val="28"/>
          <w:szCs w:val="28"/>
        </w:rPr>
        <w:t>_</w:t>
      </w:r>
    </w:p>
    <w:p w:rsidR="00134164" w:rsidRPr="005A7780" w:rsidRDefault="00134164" w:rsidP="00D4434F">
      <w:pPr>
        <w:rPr>
          <w:sz w:val="28"/>
          <w:szCs w:val="28"/>
        </w:rPr>
      </w:pPr>
      <w:r w:rsidRPr="005A7780">
        <w:rPr>
          <w:sz w:val="28"/>
          <w:szCs w:val="28"/>
        </w:rPr>
        <w:t>___________________</w:t>
      </w:r>
    </w:p>
    <w:p w:rsidR="00D4434F" w:rsidRPr="005A7780" w:rsidRDefault="00134164" w:rsidP="00D4434F">
      <w:pPr>
        <w:rPr>
          <w:sz w:val="28"/>
          <w:szCs w:val="28"/>
        </w:rPr>
      </w:pPr>
      <w:r w:rsidRPr="005A7780">
        <w:rPr>
          <w:sz w:val="28"/>
          <w:szCs w:val="28"/>
        </w:rPr>
        <w:t xml:space="preserve">                                                                                                                                                                    </w:t>
      </w:r>
      <w:r w:rsidR="00D4434F" w:rsidRPr="005A7780">
        <w:rPr>
          <w:sz w:val="28"/>
          <w:szCs w:val="28"/>
        </w:rPr>
        <w:t xml:space="preserve">                                                                                                                         </w:t>
      </w:r>
      <w:r w:rsidRPr="005A7780">
        <w:rPr>
          <w:sz w:val="28"/>
          <w:szCs w:val="28"/>
        </w:rPr>
        <w:t xml:space="preserve">             </w:t>
      </w:r>
      <w:r w:rsidR="00D4434F" w:rsidRPr="005A7780">
        <w:rPr>
          <w:sz w:val="28"/>
          <w:szCs w:val="28"/>
        </w:rPr>
        <w:t xml:space="preserve"> </w:t>
      </w:r>
    </w:p>
    <w:p w:rsidR="00D4434F" w:rsidRPr="005A7780" w:rsidRDefault="00134164" w:rsidP="00D4434F">
      <w:pPr>
        <w:rPr>
          <w:sz w:val="28"/>
          <w:szCs w:val="28"/>
        </w:rPr>
      </w:pPr>
      <w:r w:rsidRPr="005A7780">
        <w:rPr>
          <w:sz w:val="28"/>
          <w:szCs w:val="28"/>
        </w:rPr>
        <w:t>DATA_____________________</w:t>
      </w:r>
    </w:p>
    <w:p w:rsidR="00D4434F" w:rsidRPr="005A7780" w:rsidRDefault="00D4434F" w:rsidP="00D4434F">
      <w:pPr>
        <w:rPr>
          <w:sz w:val="28"/>
          <w:szCs w:val="28"/>
        </w:rPr>
      </w:pPr>
    </w:p>
    <w:p w:rsidR="00D4434F" w:rsidRPr="005A7780" w:rsidRDefault="00D4434F" w:rsidP="00D4434F">
      <w:pPr>
        <w:rPr>
          <w:sz w:val="28"/>
          <w:szCs w:val="28"/>
        </w:rPr>
      </w:pPr>
    </w:p>
    <w:p w:rsidR="00D4434F" w:rsidRPr="005A7780" w:rsidRDefault="00D4434F" w:rsidP="00D4434F">
      <w:pPr>
        <w:rPr>
          <w:sz w:val="28"/>
          <w:szCs w:val="28"/>
        </w:rPr>
      </w:pPr>
    </w:p>
    <w:p w:rsidR="00021371" w:rsidRDefault="00021371">
      <w:pPr>
        <w:rPr>
          <w:sz w:val="28"/>
          <w:szCs w:val="28"/>
        </w:rPr>
      </w:pPr>
      <w:r>
        <w:rPr>
          <w:sz w:val="28"/>
          <w:szCs w:val="28"/>
        </w:rPr>
        <w:br w:type="page"/>
      </w:r>
    </w:p>
    <w:p w:rsidR="00021371" w:rsidRPr="00D138BA" w:rsidRDefault="00021371" w:rsidP="00D138BA">
      <w:pPr>
        <w:jc w:val="center"/>
        <w:rPr>
          <w:sz w:val="20"/>
          <w:szCs w:val="20"/>
        </w:rPr>
      </w:pPr>
      <w:r w:rsidRPr="00D138BA">
        <w:rPr>
          <w:sz w:val="20"/>
          <w:szCs w:val="20"/>
        </w:rPr>
        <w:lastRenderedPageBreak/>
        <w:t xml:space="preserve">ISTITUTO TECNICO  TECNOLOGICO (I.T. T.)  STATALE “LUIGI DELL'ERBA” </w:t>
      </w:r>
    </w:p>
    <w:p w:rsidR="00021371" w:rsidRPr="00D138BA" w:rsidRDefault="00021371" w:rsidP="00D138BA">
      <w:pPr>
        <w:jc w:val="center"/>
        <w:rPr>
          <w:sz w:val="20"/>
          <w:szCs w:val="20"/>
        </w:rPr>
      </w:pPr>
      <w:r w:rsidRPr="00D138BA">
        <w:rPr>
          <w:sz w:val="20"/>
          <w:szCs w:val="20"/>
        </w:rPr>
        <w:t xml:space="preserve">Chimica e Materiali – Biotecnologie Ambientali - Informatica – Produzioni e Trasformazioni </w:t>
      </w:r>
    </w:p>
    <w:p w:rsidR="00021371" w:rsidRPr="00D138BA" w:rsidRDefault="00021371" w:rsidP="00D138BA">
      <w:pPr>
        <w:jc w:val="center"/>
        <w:rPr>
          <w:sz w:val="20"/>
          <w:szCs w:val="20"/>
        </w:rPr>
      </w:pPr>
      <w:r w:rsidRPr="00D138BA">
        <w:rPr>
          <w:sz w:val="20"/>
          <w:szCs w:val="20"/>
        </w:rPr>
        <w:t xml:space="preserve">       Via della Resistenza, 40 – 70013 CASTELLANA GROTTE                                            </w:t>
      </w:r>
    </w:p>
    <w:p w:rsidR="00021371" w:rsidRPr="00D138BA" w:rsidRDefault="00021371" w:rsidP="00D138BA">
      <w:pPr>
        <w:jc w:val="center"/>
        <w:rPr>
          <w:sz w:val="20"/>
          <w:szCs w:val="20"/>
        </w:rPr>
      </w:pPr>
      <w:r w:rsidRPr="00D138BA">
        <w:rPr>
          <w:sz w:val="20"/>
          <w:szCs w:val="20"/>
        </w:rPr>
        <w:tab/>
        <w:t xml:space="preserve">  Tel.0804965144 E-mail : batf04000t@istruzione.it</w:t>
      </w:r>
    </w:p>
    <w:p w:rsidR="00021371" w:rsidRPr="003B239F" w:rsidRDefault="00021371" w:rsidP="00D138BA">
      <w:pPr>
        <w:jc w:val="center"/>
        <w:rPr>
          <w:b/>
        </w:rPr>
      </w:pPr>
      <w:r w:rsidRPr="00D874E6">
        <w:t>CLASS</w:t>
      </w:r>
      <w:r>
        <w:t>E</w:t>
      </w:r>
      <w:r>
        <w:rPr>
          <w:b/>
        </w:rPr>
        <w:t xml:space="preserve"> III Bc</w:t>
      </w:r>
    </w:p>
    <w:p w:rsidR="00021371" w:rsidRDefault="00021371" w:rsidP="00D138BA">
      <w:pPr>
        <w:jc w:val="center"/>
        <w:rPr>
          <w:b/>
        </w:rPr>
      </w:pPr>
      <w:r w:rsidRPr="00D874E6">
        <w:t>Materia:</w:t>
      </w:r>
      <w:r w:rsidRPr="003B239F">
        <w:rPr>
          <w:b/>
        </w:rPr>
        <w:t>CULTURA D’IMPRESA</w:t>
      </w:r>
    </w:p>
    <w:p w:rsidR="00021371" w:rsidRPr="003B239F" w:rsidRDefault="00021371" w:rsidP="00D138BA">
      <w:pPr>
        <w:jc w:val="center"/>
        <w:rPr>
          <w:b/>
        </w:rPr>
      </w:pPr>
      <w:r>
        <w:rPr>
          <w:b/>
        </w:rPr>
        <w:t>(</w:t>
      </w:r>
      <w:r w:rsidRPr="003B239F">
        <w:rPr>
          <w:b/>
        </w:rPr>
        <w:t>PROGRAMMA</w:t>
      </w:r>
      <w:r>
        <w:rPr>
          <w:b/>
        </w:rPr>
        <w:t xml:space="preserve"> CORSO PROPEDEUTICO ALTERNANZA SCUOLA LAVORO)</w:t>
      </w:r>
    </w:p>
    <w:p w:rsidR="00021371" w:rsidRDefault="00021371" w:rsidP="00D138BA">
      <w:pPr>
        <w:jc w:val="center"/>
        <w:rPr>
          <w:b/>
        </w:rPr>
      </w:pPr>
      <w:r w:rsidRPr="00D874E6">
        <w:t>Prof.</w:t>
      </w:r>
      <w:r>
        <w:rPr>
          <w:b/>
        </w:rPr>
        <w:t xml:space="preserve"> Giovanna Spinelli</w:t>
      </w:r>
    </w:p>
    <w:p w:rsidR="00021371" w:rsidRPr="00934945" w:rsidRDefault="00021371" w:rsidP="00934945">
      <w:pPr>
        <w:jc w:val="center"/>
        <w:rPr>
          <w:b/>
        </w:rPr>
      </w:pPr>
    </w:p>
    <w:p w:rsidR="00021371" w:rsidRDefault="00021371" w:rsidP="00B417DD">
      <w:r>
        <w:t>Il concetto di azienda, di imprenditore, di lucro.</w:t>
      </w:r>
    </w:p>
    <w:p w:rsidR="00021371" w:rsidRDefault="00021371" w:rsidP="00B417DD">
      <w:r>
        <w:t xml:space="preserve">Le imprese. Prima classificazione: pubbliche e private. </w:t>
      </w:r>
    </w:p>
    <w:p w:rsidR="00021371" w:rsidRDefault="00021371" w:rsidP="00B417DD">
      <w:r>
        <w:t>Forme giuridiche: a titolo individuale, società di persone, società di capitali.</w:t>
      </w:r>
    </w:p>
    <w:p w:rsidR="00021371" w:rsidRDefault="00021371" w:rsidP="00B417DD">
      <w:r>
        <w:t>Settori: primario, secondario, terziario, quaternario avanzato, Terzo settore.</w:t>
      </w:r>
    </w:p>
    <w:p w:rsidR="00021371" w:rsidRDefault="00021371" w:rsidP="00B417DD">
      <w:r>
        <w:t>La Piccola e Media Impresa (PMI). Nuovi criteri di definizione della Commissione europea.</w:t>
      </w:r>
    </w:p>
    <w:p w:rsidR="00021371" w:rsidRDefault="00021371" w:rsidP="00B417DD">
      <w:r>
        <w:t xml:space="preserve">Fondo europeo per gli investimenti (FEI).Programmi COSME e </w:t>
      </w:r>
      <w:proofErr w:type="spellStart"/>
      <w:r>
        <w:t>InnovfinHorizon</w:t>
      </w:r>
      <w:proofErr w:type="spellEnd"/>
      <w:r>
        <w:t xml:space="preserve"> 2020.</w:t>
      </w:r>
    </w:p>
    <w:p w:rsidR="00021371" w:rsidRDefault="00021371" w:rsidP="00B417DD">
      <w:r>
        <w:t>Elementi di Diritto tributario, le Entrate dello Stato, differenza tra Tassa e Imposta.</w:t>
      </w:r>
    </w:p>
    <w:p w:rsidR="00021371" w:rsidRDefault="00021371" w:rsidP="00B417DD">
      <w:r>
        <w:t xml:space="preserve">Il concetto di </w:t>
      </w:r>
      <w:r w:rsidRPr="00954C42">
        <w:t>Base imponibile</w:t>
      </w:r>
      <w:r>
        <w:t>.</w:t>
      </w:r>
      <w:r w:rsidRPr="004855A7">
        <w:t xml:space="preserve"> Il Reddito. La rendita fondiaria</w:t>
      </w:r>
      <w:r>
        <w:t>.</w:t>
      </w:r>
    </w:p>
    <w:p w:rsidR="00021371" w:rsidRDefault="00021371" w:rsidP="00B417DD">
      <w:r>
        <w:t>Le Imposte Dirette.Le Imposte sul Reddito delle Persone Fisiche (IRPEF).</w:t>
      </w:r>
    </w:p>
    <w:p w:rsidR="00021371" w:rsidRDefault="00021371" w:rsidP="00B417DD">
      <w:r w:rsidRPr="00954C42">
        <w:t xml:space="preserve">Le Imposte sul Reddito delle Persone </w:t>
      </w:r>
      <w:r>
        <w:t xml:space="preserve">Giuridiche </w:t>
      </w:r>
      <w:r w:rsidRPr="00954C42">
        <w:t>(IRPE</w:t>
      </w:r>
      <w:r>
        <w:t>G</w:t>
      </w:r>
      <w:r w:rsidRPr="00954C42">
        <w:t>)</w:t>
      </w:r>
      <w:r>
        <w:t xml:space="preserve"> o IRES (imposta sul reddito delle società).</w:t>
      </w:r>
    </w:p>
    <w:p w:rsidR="00021371" w:rsidRDefault="00021371" w:rsidP="00B417DD">
      <w:r>
        <w:t>Le Imposte Indirette (l’IVA, imposta sul valore aggiunto).</w:t>
      </w:r>
    </w:p>
    <w:p w:rsidR="00021371" w:rsidRDefault="00021371" w:rsidP="00B417DD">
      <w:r>
        <w:t>Il fatturato di un’azienda: ricavi di vendita, interessi attivi e proventi assimilati.</w:t>
      </w:r>
    </w:p>
    <w:p w:rsidR="00021371" w:rsidRDefault="00021371" w:rsidP="00B417DD">
      <w:r>
        <w:t>Valore della produzione e ricavi di vendita.Costo della produzione e acquisto di merci.</w:t>
      </w:r>
    </w:p>
    <w:p w:rsidR="00021371" w:rsidRDefault="00021371" w:rsidP="00B417DD">
      <w:r w:rsidRPr="00954C42">
        <w:t>Fattura commerciale, di acquisto, di vendita, lo sconto commerciale.</w:t>
      </w:r>
    </w:p>
    <w:p w:rsidR="00021371" w:rsidRDefault="00021371" w:rsidP="00B417DD">
      <w:r>
        <w:t>Differenza tra fatture emesse e fatture ricevute. Le Aliquote IVA.</w:t>
      </w:r>
    </w:p>
    <w:p w:rsidR="00021371" w:rsidRDefault="00021371" w:rsidP="00B417DD">
      <w:r>
        <w:t xml:space="preserve">Il business </w:t>
      </w:r>
      <w:proofErr w:type="spellStart"/>
      <w:r>
        <w:t>plan</w:t>
      </w:r>
      <w:proofErr w:type="spellEnd"/>
      <w:r>
        <w:t xml:space="preserve">. Lo Stato Patrimoniale. Differenza tra Stato patrimoniale e Conto Economico. Il Patrimonio Netto, il Capitale proprio, </w:t>
      </w:r>
      <w:r w:rsidRPr="00954C42">
        <w:t>Utile</w:t>
      </w:r>
      <w:r>
        <w:t xml:space="preserve"> o perdita di </w:t>
      </w:r>
      <w:r w:rsidRPr="00954C42">
        <w:t>esercizio</w:t>
      </w:r>
      <w:r>
        <w:t>. L’Attivo Immobilizzato e l’Attivo Circolante.</w:t>
      </w:r>
    </w:p>
    <w:p w:rsidR="00021371" w:rsidRDefault="00021371" w:rsidP="00B417DD">
      <w:r>
        <w:t>Le Aliquote Irpef (gli scaglioni di reddito).</w:t>
      </w:r>
    </w:p>
    <w:p w:rsidR="00021371" w:rsidRDefault="00021371" w:rsidP="00B417DD">
      <w:r>
        <w:t>Tipi di mercato: monopolio, oligopolio, concorrenza perfetta e</w:t>
      </w:r>
      <w:r w:rsidRPr="004855A7">
        <w:t xml:space="preserve"> concorrenza monopolistica</w:t>
      </w:r>
      <w:r>
        <w:t>.</w:t>
      </w:r>
    </w:p>
    <w:p w:rsidR="00021371" w:rsidRPr="00934945" w:rsidRDefault="00021371" w:rsidP="00B417DD">
      <w:pPr>
        <w:rPr>
          <w:lang w:val="en-US"/>
        </w:rPr>
      </w:pPr>
      <w:r w:rsidRPr="003B239F">
        <w:rPr>
          <w:lang w:val="en-US"/>
        </w:rPr>
        <w:t xml:space="preserve">EBITDA = </w:t>
      </w:r>
      <w:proofErr w:type="spellStart"/>
      <w:r w:rsidRPr="003B239F">
        <w:rPr>
          <w:lang w:val="en-US"/>
        </w:rPr>
        <w:t>Earni</w:t>
      </w:r>
      <w:r w:rsidRPr="00934945">
        <w:rPr>
          <w:lang w:val="en-US"/>
        </w:rPr>
        <w:t>ng</w:t>
      </w:r>
      <w:proofErr w:type="spellEnd"/>
      <w:r w:rsidRPr="00934945">
        <w:rPr>
          <w:lang w:val="en-US"/>
        </w:rPr>
        <w:t xml:space="preserve"> Before Interest, Taxes, Depreciation, Amortization</w:t>
      </w:r>
      <w:r>
        <w:rPr>
          <w:lang w:val="en-US"/>
        </w:rPr>
        <w:t>.</w:t>
      </w:r>
    </w:p>
    <w:p w:rsidR="00021371" w:rsidRDefault="00021371" w:rsidP="00B417DD">
      <w:r>
        <w:t>MOL (Margine Operativo Lordo); si tratta di un indicatore di redditività che non tiene conto né della gestione finanziaria né della gestione fiscale.</w:t>
      </w:r>
    </w:p>
    <w:p w:rsidR="00021371" w:rsidRDefault="00021371" w:rsidP="00B417DD">
      <w:r w:rsidRPr="00934945">
        <w:t>I distretti (cluster) industriali migliori per performance di crescita e di redditività (Intesa Sanpaolo)</w:t>
      </w:r>
      <w:r>
        <w:t>.</w:t>
      </w:r>
    </w:p>
    <w:p w:rsidR="00021371" w:rsidRDefault="00021371" w:rsidP="006E7314">
      <w:r>
        <w:t>Il concetto di marketing.</w:t>
      </w:r>
    </w:p>
    <w:p w:rsidR="00021371" w:rsidRDefault="00021371" w:rsidP="006E7314">
      <w:r>
        <w:t>Marketing analitico, strategico e operativo.</w:t>
      </w:r>
    </w:p>
    <w:p w:rsidR="00021371" w:rsidRDefault="00021371" w:rsidP="006E7314"/>
    <w:p w:rsidR="00021371" w:rsidRDefault="00021371" w:rsidP="003B239F">
      <w:r>
        <w:t xml:space="preserve">Firma Allievi III </w:t>
      </w:r>
      <w:proofErr w:type="spellStart"/>
      <w:r>
        <w:t>Bc</w:t>
      </w:r>
      <w:r w:rsidRPr="00864CF3">
        <w:rPr>
          <w:i/>
        </w:rPr>
        <w:t>Marzia</w:t>
      </w:r>
      <w:proofErr w:type="spellEnd"/>
      <w:r w:rsidRPr="00864CF3">
        <w:rPr>
          <w:i/>
        </w:rPr>
        <w:t xml:space="preserve"> Bianco, Edoardo </w:t>
      </w:r>
      <w:proofErr w:type="spellStart"/>
      <w:r w:rsidRPr="00864CF3">
        <w:rPr>
          <w:i/>
        </w:rPr>
        <w:t>Manghisi</w:t>
      </w:r>
      <w:proofErr w:type="spellEnd"/>
    </w:p>
    <w:p w:rsidR="00021371" w:rsidRDefault="00021371" w:rsidP="003B239F">
      <w:pPr>
        <w:jc w:val="right"/>
      </w:pPr>
      <w:r>
        <w:t>Firma docente</w:t>
      </w:r>
    </w:p>
    <w:p w:rsidR="00021371" w:rsidRDefault="00021371" w:rsidP="003B239F">
      <w:pPr>
        <w:jc w:val="right"/>
      </w:pPr>
    </w:p>
    <w:p w:rsidR="00021371" w:rsidRPr="00864CF3" w:rsidRDefault="00021371" w:rsidP="003B239F">
      <w:pPr>
        <w:jc w:val="right"/>
        <w:rPr>
          <w:i/>
        </w:rPr>
      </w:pPr>
      <w:r w:rsidRPr="00864CF3">
        <w:rPr>
          <w:i/>
        </w:rPr>
        <w:t>Giovanna Spinelli</w:t>
      </w:r>
    </w:p>
    <w:p w:rsidR="00021371" w:rsidRDefault="00021371" w:rsidP="003B239F"/>
    <w:p w:rsidR="00021371" w:rsidRDefault="00021371" w:rsidP="00864CF3">
      <w:pPr>
        <w:rPr>
          <w:b/>
        </w:rPr>
      </w:pPr>
      <w:r>
        <w:t>Data: 03/06/2016</w:t>
      </w:r>
    </w:p>
    <w:p w:rsidR="00021371" w:rsidRDefault="00021371" w:rsidP="000636D0">
      <w:pPr>
        <w:jc w:val="center"/>
        <w:rPr>
          <w:b/>
        </w:rPr>
      </w:pPr>
      <w:bookmarkStart w:id="0" w:name="_GoBack"/>
      <w:bookmarkEnd w:id="0"/>
    </w:p>
    <w:p w:rsidR="00021371" w:rsidRDefault="00021371">
      <w:pPr>
        <w:rPr>
          <w:b/>
        </w:rPr>
      </w:pPr>
      <w:r>
        <w:rPr>
          <w:b/>
        </w:rPr>
        <w:br w:type="page"/>
      </w:r>
    </w:p>
    <w:p w:rsidR="00021371" w:rsidRPr="00466DCF" w:rsidRDefault="00021371" w:rsidP="000B235F">
      <w:pPr>
        <w:ind w:left="-567"/>
        <w:jc w:val="center"/>
      </w:pPr>
      <w:r w:rsidRPr="004E7FF2">
        <w:rPr>
          <w:b/>
        </w:rPr>
        <w:lastRenderedPageBreak/>
        <w:t>ITIS  “L. DELL’ERBA” – CASTELLANA GROTTE (BA)</w:t>
      </w:r>
    </w:p>
    <w:p w:rsidR="00021371" w:rsidRPr="004E7FF2" w:rsidRDefault="00021371" w:rsidP="001B58B2">
      <w:pPr>
        <w:jc w:val="center"/>
        <w:rPr>
          <w:b/>
        </w:rPr>
      </w:pPr>
      <w:r w:rsidRPr="004E7FF2">
        <w:rPr>
          <w:b/>
        </w:rPr>
        <w:t>PROGRAMMA DI LINGUA INGLESE</w:t>
      </w:r>
    </w:p>
    <w:p w:rsidR="00021371" w:rsidRPr="004E7FF2" w:rsidRDefault="00021371" w:rsidP="001B58B2">
      <w:pPr>
        <w:jc w:val="center"/>
        <w:rPr>
          <w:b/>
        </w:rPr>
      </w:pPr>
      <w:r w:rsidRPr="004E7FF2">
        <w:rPr>
          <w:b/>
        </w:rPr>
        <w:t>A.S. 2015 –2016</w:t>
      </w:r>
    </w:p>
    <w:p w:rsidR="00021371" w:rsidRDefault="00021371" w:rsidP="001B58B2">
      <w:pPr>
        <w:jc w:val="center"/>
        <w:rPr>
          <w:b/>
        </w:rPr>
      </w:pPr>
      <w:r>
        <w:rPr>
          <w:b/>
        </w:rPr>
        <w:t xml:space="preserve">CLASSE </w:t>
      </w:r>
      <w:r w:rsidRPr="004E7FF2">
        <w:rPr>
          <w:b/>
        </w:rPr>
        <w:t>3B INDIRIZZOCHIMICA</w:t>
      </w:r>
    </w:p>
    <w:p w:rsidR="00021371" w:rsidRDefault="00021371" w:rsidP="001B58B2">
      <w:pPr>
        <w:jc w:val="center"/>
        <w:rPr>
          <w:b/>
        </w:rPr>
      </w:pPr>
      <w:r w:rsidRPr="004E7FF2">
        <w:rPr>
          <w:b/>
        </w:rPr>
        <w:t>PROF.SSA MESSINA ANGELA</w:t>
      </w:r>
    </w:p>
    <w:p w:rsidR="00021371" w:rsidRPr="000428B0" w:rsidRDefault="00021371" w:rsidP="007517A9">
      <w:r w:rsidRPr="000428B0">
        <w:t>Libri di testo in adozione</w:t>
      </w:r>
      <w:r w:rsidRPr="00040C14">
        <w:rPr>
          <w:b/>
        </w:rPr>
        <w:t>“CHOICES”</w:t>
      </w:r>
      <w:r>
        <w:t xml:space="preserve"> autori:</w:t>
      </w:r>
      <w:r w:rsidRPr="000428B0">
        <w:t xml:space="preserve">Michael Harris, Anna </w:t>
      </w:r>
      <w:proofErr w:type="spellStart"/>
      <w:r w:rsidRPr="000428B0">
        <w:t>Sikorzynska</w:t>
      </w:r>
      <w:proofErr w:type="spellEnd"/>
      <w:r w:rsidRPr="000428B0">
        <w:t xml:space="preserve">, </w:t>
      </w:r>
      <w:proofErr w:type="spellStart"/>
      <w:r w:rsidRPr="000428B0">
        <w:t>RodFricker</w:t>
      </w:r>
      <w:proofErr w:type="spellEnd"/>
      <w:r>
        <w:t xml:space="preserve">, casa editrice </w:t>
      </w:r>
      <w:proofErr w:type="spellStart"/>
      <w:r w:rsidRPr="000428B0">
        <w:t>PearsonLongman</w:t>
      </w:r>
      <w:proofErr w:type="spellEnd"/>
    </w:p>
    <w:p w:rsidR="00021371" w:rsidRPr="000428B0" w:rsidRDefault="00021371" w:rsidP="007517A9">
      <w:r w:rsidRPr="00040C14">
        <w:rPr>
          <w:b/>
        </w:rPr>
        <w:t>“INTO SCIENCE”</w:t>
      </w:r>
      <w:r w:rsidRPr="00040C14">
        <w:t>autori:</w:t>
      </w:r>
      <w:r w:rsidRPr="000428B0">
        <w:t xml:space="preserve">Elisabetta Grasso, Paola </w:t>
      </w:r>
      <w:proofErr w:type="spellStart"/>
      <w:r w:rsidRPr="000428B0">
        <w:t>Melchiori</w:t>
      </w:r>
      <w:proofErr w:type="spellEnd"/>
      <w:r>
        <w:t xml:space="preserve"> casa editrice </w:t>
      </w:r>
      <w:r w:rsidRPr="000428B0">
        <w:t>CLITT</w:t>
      </w:r>
    </w:p>
    <w:p w:rsidR="00021371" w:rsidRDefault="00021371" w:rsidP="00040C14">
      <w:pPr>
        <w:rPr>
          <w:b/>
          <w:lang w:val="en-US"/>
        </w:rPr>
      </w:pPr>
      <w:r w:rsidRPr="00040C14">
        <w:rPr>
          <w:b/>
          <w:lang w:val="en-US"/>
        </w:rPr>
        <w:t>MODULE 1</w:t>
      </w:r>
      <w:r w:rsidRPr="000428B0">
        <w:rPr>
          <w:b/>
          <w:lang w:val="en-US"/>
        </w:rPr>
        <w:t>“IDENTITY”</w:t>
      </w:r>
    </w:p>
    <w:p w:rsidR="00021371" w:rsidRPr="000428B0" w:rsidRDefault="00021371" w:rsidP="0016366A">
      <w:pPr>
        <w:ind w:left="360" w:hanging="360"/>
        <w:jc w:val="both"/>
        <w:rPr>
          <w:lang w:val="en-US"/>
        </w:rPr>
      </w:pPr>
      <w:r w:rsidRPr="000428B0">
        <w:rPr>
          <w:lang w:val="en-US"/>
        </w:rPr>
        <w:t xml:space="preserve">Topic talk Vocabulary: Identity. </w:t>
      </w:r>
      <w:r>
        <w:rPr>
          <w:lang w:val="en-US"/>
        </w:rPr>
        <w:t>Listening: T</w:t>
      </w:r>
      <w:r w:rsidRPr="000428B0">
        <w:rPr>
          <w:lang w:val="en-US"/>
        </w:rPr>
        <w:t>hree interviews.</w:t>
      </w:r>
      <w:r>
        <w:rPr>
          <w:lang w:val="en-US"/>
        </w:rPr>
        <w:t>Speaking:</w:t>
      </w:r>
      <w:r w:rsidRPr="000428B0">
        <w:rPr>
          <w:lang w:val="en-US"/>
        </w:rPr>
        <w:t xml:space="preserve">Talking about your identity. Listening: Three interviews. </w:t>
      </w:r>
    </w:p>
    <w:p w:rsidR="00021371" w:rsidRPr="000428B0" w:rsidRDefault="00021371" w:rsidP="002866CF">
      <w:pPr>
        <w:ind w:left="360" w:hanging="360"/>
        <w:jc w:val="both"/>
        <w:rPr>
          <w:lang w:val="en-US"/>
        </w:rPr>
      </w:pPr>
      <w:r w:rsidRPr="00040C14">
        <w:rPr>
          <w:b/>
          <w:lang w:val="en-US"/>
        </w:rPr>
        <w:t>“AVATARS”</w:t>
      </w:r>
      <w:r w:rsidRPr="000428B0">
        <w:rPr>
          <w:lang w:val="en-US"/>
        </w:rPr>
        <w:t>Word Builder: compound adjective</w:t>
      </w:r>
      <w:r>
        <w:rPr>
          <w:lang w:val="en-US"/>
        </w:rPr>
        <w:t>s</w:t>
      </w:r>
      <w:r w:rsidRPr="000428B0">
        <w:rPr>
          <w:lang w:val="en-US"/>
        </w:rPr>
        <w:t>. Uses of like. Reading</w:t>
      </w:r>
      <w:r>
        <w:rPr>
          <w:lang w:val="en-US"/>
        </w:rPr>
        <w:t>:</w:t>
      </w:r>
      <w:r w:rsidRPr="000428B0">
        <w:rPr>
          <w:lang w:val="en-US"/>
        </w:rPr>
        <w:t xml:space="preserve"> Article about avatars Writing: Personal description. </w:t>
      </w:r>
    </w:p>
    <w:p w:rsidR="00021371" w:rsidRPr="000428B0" w:rsidRDefault="00021371" w:rsidP="002866CF">
      <w:pPr>
        <w:ind w:left="360" w:hanging="360"/>
        <w:jc w:val="both"/>
        <w:rPr>
          <w:lang w:val="en-US"/>
        </w:rPr>
      </w:pPr>
      <w:r w:rsidRPr="00040C14">
        <w:rPr>
          <w:b/>
          <w:lang w:val="en-US"/>
        </w:rPr>
        <w:t>“LANGUAGES”</w:t>
      </w:r>
      <w:r w:rsidRPr="000428B0">
        <w:rPr>
          <w:lang w:val="en-US"/>
        </w:rPr>
        <w:t xml:space="preserve"> Grammar: Present tenses. Reading: Article about saving languages. Listening: Dialogue about languages </w:t>
      </w:r>
    </w:p>
    <w:p w:rsidR="00021371" w:rsidRPr="000428B0" w:rsidRDefault="00021371" w:rsidP="002866CF">
      <w:pPr>
        <w:ind w:left="360" w:hanging="360"/>
        <w:jc w:val="both"/>
        <w:rPr>
          <w:lang w:val="en-US"/>
        </w:rPr>
      </w:pPr>
      <w:r w:rsidRPr="00040C14">
        <w:rPr>
          <w:b/>
          <w:lang w:val="en-US"/>
        </w:rPr>
        <w:t>“TRIBES”</w:t>
      </w:r>
      <w:r w:rsidRPr="000428B0">
        <w:rPr>
          <w:lang w:val="en-US"/>
        </w:rPr>
        <w:t xml:space="preserve"> Vocabulary: Urban tribes; </w:t>
      </w:r>
      <w:r>
        <w:rPr>
          <w:lang w:val="en-US"/>
        </w:rPr>
        <w:t>Tal</w:t>
      </w:r>
      <w:r w:rsidRPr="000428B0">
        <w:rPr>
          <w:lang w:val="en-US"/>
        </w:rPr>
        <w:t>k bui</w:t>
      </w:r>
      <w:r>
        <w:rPr>
          <w:lang w:val="en-US"/>
        </w:rPr>
        <w:t>l</w:t>
      </w:r>
      <w:r w:rsidRPr="000428B0">
        <w:rPr>
          <w:lang w:val="en-US"/>
        </w:rPr>
        <w:t>der: agreeing and disagreeing</w:t>
      </w:r>
    </w:p>
    <w:p w:rsidR="00021371" w:rsidRPr="00E347A8" w:rsidRDefault="00021371" w:rsidP="0016366A">
      <w:pPr>
        <w:ind w:left="360" w:hanging="360"/>
        <w:jc w:val="both"/>
        <w:rPr>
          <w:b/>
          <w:lang w:val="en-US"/>
        </w:rPr>
      </w:pPr>
      <w:r w:rsidRPr="00E347A8">
        <w:rPr>
          <w:b/>
          <w:lang w:val="en-US"/>
        </w:rPr>
        <w:t xml:space="preserve">MODULE 2 </w:t>
      </w:r>
      <w:r>
        <w:rPr>
          <w:b/>
          <w:lang w:val="en-US"/>
        </w:rPr>
        <w:t>“</w:t>
      </w:r>
      <w:r w:rsidRPr="00E347A8">
        <w:rPr>
          <w:b/>
          <w:lang w:val="en-US"/>
        </w:rPr>
        <w:t>BIG EVENTS</w:t>
      </w:r>
      <w:r>
        <w:rPr>
          <w:b/>
          <w:lang w:val="en-US"/>
        </w:rPr>
        <w:t>”</w:t>
      </w:r>
    </w:p>
    <w:p w:rsidR="00021371" w:rsidRPr="000428B0" w:rsidRDefault="00021371" w:rsidP="0016366A">
      <w:pPr>
        <w:ind w:left="360" w:hanging="360"/>
        <w:jc w:val="both"/>
        <w:rPr>
          <w:lang w:val="en-US"/>
        </w:rPr>
      </w:pPr>
      <w:r w:rsidRPr="000428B0">
        <w:rPr>
          <w:lang w:val="en-US"/>
        </w:rPr>
        <w:t xml:space="preserve">Topic talk Vocabulary: Memories. Speaking: Talking about memories. Listening: Two interview and short dialogues. </w:t>
      </w:r>
    </w:p>
    <w:p w:rsidR="00021371" w:rsidRPr="000428B0" w:rsidRDefault="00021371" w:rsidP="0016366A">
      <w:pPr>
        <w:ind w:left="360" w:hanging="360"/>
        <w:jc w:val="both"/>
        <w:rPr>
          <w:lang w:val="en-US"/>
        </w:rPr>
      </w:pPr>
      <w:r w:rsidRPr="00E347A8">
        <w:rPr>
          <w:b/>
          <w:lang w:val="en-US"/>
        </w:rPr>
        <w:t>“THE WALL”</w:t>
      </w:r>
      <w:r w:rsidRPr="000428B0">
        <w:rPr>
          <w:lang w:val="en-US"/>
        </w:rPr>
        <w:t>Grammar: Past perfect</w:t>
      </w:r>
      <w:r>
        <w:rPr>
          <w:lang w:val="en-US"/>
        </w:rPr>
        <w:t xml:space="preserve"> -</w:t>
      </w:r>
      <w:r w:rsidRPr="000428B0">
        <w:rPr>
          <w:lang w:val="en-US"/>
        </w:rPr>
        <w:t xml:space="preserve"> Excuses and explanations. Reading: Personal accounts of a historical even</w:t>
      </w:r>
      <w:r>
        <w:rPr>
          <w:lang w:val="en-US"/>
        </w:rPr>
        <w:t>t, L</w:t>
      </w:r>
      <w:r w:rsidRPr="000428B0">
        <w:rPr>
          <w:lang w:val="en-US"/>
        </w:rPr>
        <w:t>istening: short dialogues</w:t>
      </w:r>
      <w:r>
        <w:rPr>
          <w:lang w:val="en-US"/>
        </w:rPr>
        <w:t>.</w:t>
      </w:r>
    </w:p>
    <w:p w:rsidR="00021371" w:rsidRDefault="00021371" w:rsidP="0016366A">
      <w:pPr>
        <w:ind w:left="360" w:hanging="360"/>
        <w:jc w:val="both"/>
        <w:rPr>
          <w:lang w:val="en-US"/>
        </w:rPr>
      </w:pPr>
      <w:r>
        <w:rPr>
          <w:b/>
          <w:lang w:val="en-US"/>
        </w:rPr>
        <w:t>“</w:t>
      </w:r>
      <w:r w:rsidRPr="00965C2B">
        <w:rPr>
          <w:b/>
          <w:lang w:val="en-US"/>
        </w:rPr>
        <w:t>THE BIG GAME</w:t>
      </w:r>
      <w:r>
        <w:rPr>
          <w:b/>
          <w:lang w:val="en-US"/>
        </w:rPr>
        <w:t>”</w:t>
      </w:r>
      <w:r w:rsidRPr="000428B0">
        <w:rPr>
          <w:lang w:val="en-US"/>
        </w:rPr>
        <w:t xml:space="preserve">: Word builder: Multi-partverbs, </w:t>
      </w:r>
      <w:r>
        <w:rPr>
          <w:lang w:val="en-US"/>
        </w:rPr>
        <w:t>S</w:t>
      </w:r>
      <w:r w:rsidRPr="000428B0">
        <w:rPr>
          <w:lang w:val="en-US"/>
        </w:rPr>
        <w:t>entence builder: uses of just.</w:t>
      </w:r>
    </w:p>
    <w:p w:rsidR="00021371" w:rsidRPr="000428B0" w:rsidRDefault="00021371" w:rsidP="0016366A">
      <w:pPr>
        <w:ind w:left="360" w:hanging="360"/>
        <w:jc w:val="both"/>
        <w:rPr>
          <w:lang w:val="en-US"/>
        </w:rPr>
      </w:pPr>
      <w:r w:rsidRPr="000428B0">
        <w:rPr>
          <w:lang w:val="en-US"/>
        </w:rPr>
        <w:t xml:space="preserve"> Reading: Newspaper interview. </w:t>
      </w:r>
    </w:p>
    <w:p w:rsidR="00021371" w:rsidRPr="000428B0" w:rsidRDefault="00021371" w:rsidP="0016366A">
      <w:pPr>
        <w:ind w:left="360" w:hanging="360"/>
        <w:jc w:val="both"/>
        <w:rPr>
          <w:lang w:val="en-US"/>
        </w:rPr>
      </w:pPr>
      <w:r w:rsidRPr="00965C2B">
        <w:rPr>
          <w:b/>
          <w:lang w:val="en-US"/>
        </w:rPr>
        <w:t>“BIRTHDAY AND FUNERALS</w:t>
      </w:r>
      <w:r>
        <w:rPr>
          <w:lang w:val="en-US"/>
        </w:rPr>
        <w:t>”</w:t>
      </w:r>
      <w:r w:rsidRPr="000428B0">
        <w:rPr>
          <w:lang w:val="en-US"/>
        </w:rPr>
        <w:t xml:space="preserve">: Grammar: used to and would. Reading: Personal memory. </w:t>
      </w:r>
    </w:p>
    <w:p w:rsidR="00021371" w:rsidRPr="000428B0" w:rsidRDefault="00021371" w:rsidP="0016366A">
      <w:pPr>
        <w:ind w:left="360" w:hanging="360"/>
        <w:jc w:val="both"/>
        <w:rPr>
          <w:lang w:val="en-US"/>
        </w:rPr>
      </w:pPr>
      <w:r w:rsidRPr="000428B0">
        <w:rPr>
          <w:lang w:val="en-US"/>
        </w:rPr>
        <w:t>Reading/ Writing: Email. Speaking: Telling stories.</w:t>
      </w:r>
    </w:p>
    <w:p w:rsidR="00021371" w:rsidRPr="00001082" w:rsidRDefault="00021371" w:rsidP="0016366A">
      <w:pPr>
        <w:ind w:left="360" w:hanging="360"/>
        <w:jc w:val="both"/>
        <w:rPr>
          <w:b/>
          <w:lang w:val="en-US"/>
        </w:rPr>
      </w:pPr>
      <w:r w:rsidRPr="00001082">
        <w:rPr>
          <w:b/>
          <w:lang w:val="en-US"/>
        </w:rPr>
        <w:t>MODULE 3 “TASTE”</w:t>
      </w:r>
    </w:p>
    <w:p w:rsidR="00021371" w:rsidRPr="000428B0" w:rsidRDefault="00021371" w:rsidP="0016366A">
      <w:pPr>
        <w:ind w:left="360" w:hanging="360"/>
        <w:jc w:val="both"/>
        <w:rPr>
          <w:lang w:val="en-US"/>
        </w:rPr>
      </w:pPr>
      <w:r w:rsidRPr="000428B0">
        <w:rPr>
          <w:lang w:val="en-US"/>
        </w:rPr>
        <w:t xml:space="preserve">Topic talk Vocabulary: Food. Listening: Dialogue about food habits/likes. Speaking: Talking about food habits/likes. </w:t>
      </w:r>
    </w:p>
    <w:p w:rsidR="00021371" w:rsidRPr="000428B0" w:rsidRDefault="00021371" w:rsidP="0016366A">
      <w:pPr>
        <w:ind w:left="360" w:hanging="360"/>
        <w:jc w:val="both"/>
        <w:rPr>
          <w:lang w:val="en-US"/>
        </w:rPr>
      </w:pPr>
      <w:r w:rsidRPr="00965C2B">
        <w:rPr>
          <w:b/>
          <w:lang w:val="en-US"/>
        </w:rPr>
        <w:t>“COOKING”:</w:t>
      </w:r>
      <w:r w:rsidRPr="000428B0">
        <w:rPr>
          <w:lang w:val="en-US"/>
        </w:rPr>
        <w:t xml:space="preserve"> word builder</w:t>
      </w:r>
      <w:r>
        <w:rPr>
          <w:lang w:val="en-US"/>
        </w:rPr>
        <w:t>:</w:t>
      </w:r>
      <w:r w:rsidRPr="000428B0">
        <w:rPr>
          <w:lang w:val="en-US"/>
        </w:rPr>
        <w:t xml:space="preserve"> Verbs+ prepositions. Sentence builder: reason linkers: because, just, in case, as; Reading:Magazine profile. Writing: Invitation. </w:t>
      </w:r>
    </w:p>
    <w:p w:rsidR="00021371" w:rsidRDefault="00021371" w:rsidP="0016366A">
      <w:pPr>
        <w:ind w:left="360" w:hanging="360"/>
        <w:jc w:val="both"/>
        <w:rPr>
          <w:lang w:val="en-US"/>
        </w:rPr>
      </w:pPr>
      <w:r w:rsidRPr="00965C2B">
        <w:rPr>
          <w:b/>
          <w:lang w:val="en-US"/>
        </w:rPr>
        <w:t>“ICE CREAM”:</w:t>
      </w:r>
      <w:r w:rsidRPr="000428B0">
        <w:rPr>
          <w:lang w:val="en-US"/>
        </w:rPr>
        <w:t xml:space="preserve"> Grammar: The passive. Describing a process. Reading: </w:t>
      </w:r>
      <w:r>
        <w:rPr>
          <w:lang w:val="en-US"/>
        </w:rPr>
        <w:t>t</w:t>
      </w:r>
      <w:r w:rsidRPr="000428B0">
        <w:rPr>
          <w:lang w:val="en-US"/>
        </w:rPr>
        <w:t xml:space="preserve">he history of ice cream, </w:t>
      </w:r>
      <w:r>
        <w:rPr>
          <w:lang w:val="en-US"/>
        </w:rPr>
        <w:t>L</w:t>
      </w:r>
      <w:r w:rsidRPr="000428B0">
        <w:rPr>
          <w:lang w:val="en-US"/>
        </w:rPr>
        <w:t xml:space="preserve">istening: </w:t>
      </w:r>
      <w:r>
        <w:rPr>
          <w:lang w:val="en-US"/>
        </w:rPr>
        <w:t>T</w:t>
      </w:r>
      <w:r w:rsidRPr="000428B0">
        <w:rPr>
          <w:lang w:val="en-US"/>
        </w:rPr>
        <w:t>our guide presentation</w:t>
      </w:r>
      <w:r>
        <w:rPr>
          <w:lang w:val="en-US"/>
        </w:rPr>
        <w:t>.</w:t>
      </w:r>
    </w:p>
    <w:p w:rsidR="00021371" w:rsidRDefault="00021371" w:rsidP="00001082">
      <w:pPr>
        <w:jc w:val="both"/>
        <w:rPr>
          <w:lang w:val="en-US"/>
        </w:rPr>
      </w:pPr>
      <w:r w:rsidRPr="00001082">
        <w:rPr>
          <w:b/>
          <w:lang w:val="en-US"/>
        </w:rPr>
        <w:t>“RESTAURANTS”:</w:t>
      </w:r>
      <w:r w:rsidRPr="000428B0">
        <w:rPr>
          <w:lang w:val="en-US"/>
        </w:rPr>
        <w:t xml:space="preserve">  Vocabulary: Eating out. Talk builder: eating out (request/replies) </w:t>
      </w:r>
      <w:r>
        <w:rPr>
          <w:lang w:val="en-US"/>
        </w:rPr>
        <w:t>L</w:t>
      </w:r>
      <w:r w:rsidRPr="000428B0">
        <w:rPr>
          <w:lang w:val="en-US"/>
        </w:rPr>
        <w:t xml:space="preserve">istening: review of a TV </w:t>
      </w:r>
      <w:proofErr w:type="spellStart"/>
      <w:r w:rsidRPr="000428B0">
        <w:rPr>
          <w:lang w:val="en-US"/>
        </w:rPr>
        <w:t>programme</w:t>
      </w:r>
      <w:r>
        <w:rPr>
          <w:lang w:val="en-US"/>
        </w:rPr>
        <w:t>.</w:t>
      </w:r>
      <w:r w:rsidRPr="000428B0">
        <w:rPr>
          <w:lang w:val="en-US"/>
        </w:rPr>
        <w:t>Speaking</w:t>
      </w:r>
      <w:proofErr w:type="spellEnd"/>
      <w:r w:rsidRPr="000428B0">
        <w:rPr>
          <w:lang w:val="en-US"/>
        </w:rPr>
        <w:t>: Dialogue in a restaurant.</w:t>
      </w:r>
    </w:p>
    <w:p w:rsidR="00021371" w:rsidRPr="00001082" w:rsidRDefault="00021371" w:rsidP="00001082">
      <w:pPr>
        <w:jc w:val="both"/>
        <w:rPr>
          <w:b/>
          <w:lang w:val="en-US"/>
        </w:rPr>
      </w:pPr>
      <w:r w:rsidRPr="00001082">
        <w:rPr>
          <w:b/>
          <w:lang w:val="en-US"/>
        </w:rPr>
        <w:t>MODULE 4</w:t>
      </w:r>
      <w:r>
        <w:rPr>
          <w:b/>
          <w:lang w:val="en-US"/>
        </w:rPr>
        <w:t xml:space="preserve"> “</w:t>
      </w:r>
      <w:r w:rsidRPr="00001082">
        <w:rPr>
          <w:b/>
          <w:lang w:val="en-US"/>
        </w:rPr>
        <w:t>HOUSES</w:t>
      </w:r>
      <w:r>
        <w:rPr>
          <w:b/>
          <w:lang w:val="en-US"/>
        </w:rPr>
        <w:t>”</w:t>
      </w:r>
    </w:p>
    <w:p w:rsidR="00021371" w:rsidRPr="000428B0" w:rsidRDefault="00021371" w:rsidP="006E415A">
      <w:pPr>
        <w:ind w:left="360" w:hanging="360"/>
        <w:jc w:val="both"/>
        <w:rPr>
          <w:lang w:val="en-US"/>
        </w:rPr>
      </w:pPr>
      <w:r w:rsidRPr="000428B0">
        <w:rPr>
          <w:lang w:val="en-US"/>
        </w:rPr>
        <w:t xml:space="preserve">Topic talk Vocabulary: Houses. Listening: Three descriptions ofhomes. Speaking: Talking about your home. </w:t>
      </w:r>
    </w:p>
    <w:p w:rsidR="00021371" w:rsidRPr="000428B0" w:rsidRDefault="00021371" w:rsidP="006E415A">
      <w:pPr>
        <w:ind w:left="360" w:hanging="360"/>
        <w:jc w:val="both"/>
        <w:rPr>
          <w:lang w:val="en-US"/>
        </w:rPr>
      </w:pPr>
      <w:r w:rsidRPr="00001082">
        <w:rPr>
          <w:b/>
          <w:lang w:val="en-US"/>
        </w:rPr>
        <w:t>“AN AFRICAN VILLAGE”:</w:t>
      </w:r>
      <w:r w:rsidRPr="000428B0">
        <w:rPr>
          <w:lang w:val="en-US"/>
        </w:rPr>
        <w:t xml:space="preserve">Grammar: Present Perfect Continuous. Reading: Interview with anthropologists, listening: </w:t>
      </w:r>
      <w:r>
        <w:rPr>
          <w:lang w:val="en-US"/>
        </w:rPr>
        <w:t>D</w:t>
      </w:r>
      <w:r w:rsidRPr="000428B0">
        <w:rPr>
          <w:lang w:val="en-US"/>
        </w:rPr>
        <w:t>ialogues</w:t>
      </w:r>
    </w:p>
    <w:p w:rsidR="00021371" w:rsidRPr="00001082" w:rsidRDefault="00021371" w:rsidP="00001082">
      <w:pPr>
        <w:ind w:left="360" w:hanging="360"/>
        <w:jc w:val="both"/>
        <w:rPr>
          <w:b/>
          <w:lang w:val="en-US"/>
        </w:rPr>
      </w:pPr>
      <w:r w:rsidRPr="00001082">
        <w:rPr>
          <w:b/>
          <w:lang w:val="en-US"/>
        </w:rPr>
        <w:t>“FLOATNG HOMES”</w:t>
      </w:r>
      <w:r>
        <w:rPr>
          <w:lang w:val="en-US"/>
        </w:rPr>
        <w:t xml:space="preserve">s </w:t>
      </w:r>
      <w:proofErr w:type="spellStart"/>
      <w:r w:rsidRPr="000428B0">
        <w:rPr>
          <w:lang w:val="en-US"/>
        </w:rPr>
        <w:t>entence</w:t>
      </w:r>
      <w:proofErr w:type="spellEnd"/>
      <w:r w:rsidRPr="000428B0">
        <w:rPr>
          <w:lang w:val="en-US"/>
        </w:rPr>
        <w:t xml:space="preserve"> builder: modifiers and comparatives (much, a bit, even</w:t>
      </w:r>
      <w:r>
        <w:rPr>
          <w:lang w:val="en-US"/>
        </w:rPr>
        <w:t xml:space="preserve"> more</w:t>
      </w:r>
      <w:r w:rsidRPr="000428B0">
        <w:rPr>
          <w:lang w:val="en-US"/>
        </w:rPr>
        <w:t xml:space="preserve">, slightly more); </w:t>
      </w:r>
      <w:r>
        <w:rPr>
          <w:lang w:val="en-US"/>
        </w:rPr>
        <w:t>W</w:t>
      </w:r>
      <w:r w:rsidRPr="000428B0">
        <w:rPr>
          <w:lang w:val="en-US"/>
        </w:rPr>
        <w:t xml:space="preserve">ord builder: prepositions and adverbs (downstairs, go </w:t>
      </w:r>
      <w:proofErr w:type="spellStart"/>
      <w:r w:rsidRPr="000428B0">
        <w:rPr>
          <w:lang w:val="en-US"/>
        </w:rPr>
        <w:t>downstairs</w:t>
      </w:r>
      <w:r>
        <w:rPr>
          <w:lang w:val="en-US"/>
        </w:rPr>
        <w:t>,</w:t>
      </w:r>
      <w:r w:rsidRPr="000428B0">
        <w:rPr>
          <w:lang w:val="en-US"/>
        </w:rPr>
        <w:t>etc</w:t>
      </w:r>
      <w:proofErr w:type="spellEnd"/>
      <w:r w:rsidRPr="000428B0">
        <w:rPr>
          <w:lang w:val="en-US"/>
        </w:rPr>
        <w:t>),  Reading: Magazine article about a new island; listening: description of a house</w:t>
      </w:r>
    </w:p>
    <w:p w:rsidR="00021371" w:rsidRPr="000428B0" w:rsidRDefault="00021371" w:rsidP="006E415A">
      <w:pPr>
        <w:ind w:left="360" w:hanging="360"/>
        <w:jc w:val="both"/>
        <w:rPr>
          <w:lang w:val="en-US"/>
        </w:rPr>
      </w:pPr>
      <w:r w:rsidRPr="00846E5D">
        <w:rPr>
          <w:b/>
          <w:lang w:val="en-US"/>
        </w:rPr>
        <w:t>“MAKEOVERS”:</w:t>
      </w:r>
      <w:r w:rsidRPr="000428B0">
        <w:rPr>
          <w:lang w:val="en-US"/>
        </w:rPr>
        <w:t xml:space="preserve"> Grammar: have something done, reading: Magazine article about a makeover</w:t>
      </w:r>
    </w:p>
    <w:p w:rsidR="00021371" w:rsidRPr="000428B0" w:rsidRDefault="00021371" w:rsidP="006E415A">
      <w:pPr>
        <w:ind w:left="360" w:hanging="360"/>
        <w:jc w:val="both"/>
        <w:rPr>
          <w:lang w:val="en-US"/>
        </w:rPr>
      </w:pPr>
      <w:r w:rsidRPr="000428B0">
        <w:rPr>
          <w:lang w:val="en-US"/>
        </w:rPr>
        <w:t>Writing workshop: text builder: language for reports; reading/writing: report and graph</w:t>
      </w:r>
    </w:p>
    <w:p w:rsidR="00021371" w:rsidRPr="000428B0" w:rsidRDefault="00021371" w:rsidP="00846E5D">
      <w:pPr>
        <w:ind w:left="360" w:hanging="360"/>
        <w:jc w:val="both"/>
        <w:rPr>
          <w:lang w:val="en-US"/>
        </w:rPr>
      </w:pPr>
      <w:r w:rsidRPr="000428B0">
        <w:rPr>
          <w:lang w:val="en-US"/>
        </w:rPr>
        <w:t>Speaking workshop: Text builder: asking about accommodation/making offers; Writing: How to write a report</w:t>
      </w:r>
    </w:p>
    <w:p w:rsidR="00021371" w:rsidRPr="00846E5D" w:rsidRDefault="00021371" w:rsidP="00846E5D">
      <w:pPr>
        <w:jc w:val="both"/>
        <w:rPr>
          <w:b/>
          <w:lang w:val="en-US"/>
        </w:rPr>
      </w:pPr>
      <w:r w:rsidRPr="00846E5D">
        <w:rPr>
          <w:b/>
          <w:lang w:val="en-US"/>
        </w:rPr>
        <w:t>ENGLISH FOR SPECIFIC PURPOSE</w:t>
      </w:r>
    </w:p>
    <w:p w:rsidR="00021371" w:rsidRPr="000428B0" w:rsidRDefault="00021371" w:rsidP="0016366A">
      <w:pPr>
        <w:ind w:left="360" w:hanging="360"/>
        <w:jc w:val="both"/>
        <w:rPr>
          <w:lang w:val="en-US"/>
        </w:rPr>
      </w:pPr>
      <w:r w:rsidRPr="00075D38">
        <w:rPr>
          <w:b/>
          <w:lang w:val="en-US"/>
        </w:rPr>
        <w:t>“IN THE LAB”:</w:t>
      </w:r>
      <w:r w:rsidRPr="000428B0">
        <w:rPr>
          <w:lang w:val="en-US"/>
        </w:rPr>
        <w:t xml:space="preserve"> tools and glassware</w:t>
      </w:r>
    </w:p>
    <w:p w:rsidR="00021371" w:rsidRDefault="00021371" w:rsidP="0016366A">
      <w:pPr>
        <w:ind w:left="360" w:hanging="360"/>
        <w:jc w:val="both"/>
        <w:rPr>
          <w:lang w:val="en-US"/>
        </w:rPr>
      </w:pPr>
      <w:r w:rsidRPr="000428B0">
        <w:rPr>
          <w:lang w:val="en-US"/>
        </w:rPr>
        <w:t>Basic Laboratory Equipment</w:t>
      </w:r>
    </w:p>
    <w:p w:rsidR="00021371" w:rsidRDefault="00021371" w:rsidP="0016366A">
      <w:pPr>
        <w:ind w:left="360" w:hanging="360"/>
        <w:jc w:val="both"/>
        <w:rPr>
          <w:lang w:val="en-US"/>
        </w:rPr>
      </w:pPr>
      <w:r>
        <w:rPr>
          <w:lang w:val="en-US"/>
        </w:rPr>
        <w:lastRenderedPageBreak/>
        <w:t>State of substances</w:t>
      </w:r>
    </w:p>
    <w:p w:rsidR="00021371" w:rsidRDefault="00021371" w:rsidP="0016366A">
      <w:pPr>
        <w:ind w:left="360" w:hanging="360"/>
        <w:jc w:val="both"/>
        <w:rPr>
          <w:lang w:val="en-US"/>
        </w:rPr>
      </w:pPr>
      <w:r>
        <w:rPr>
          <w:lang w:val="en-US"/>
        </w:rPr>
        <w:t>Color, Smell.</w:t>
      </w:r>
    </w:p>
    <w:p w:rsidR="00021371" w:rsidRDefault="00021371" w:rsidP="0016366A">
      <w:pPr>
        <w:ind w:left="360" w:hanging="360"/>
        <w:jc w:val="both"/>
        <w:rPr>
          <w:lang w:val="en-US"/>
        </w:rPr>
      </w:pPr>
      <w:r>
        <w:rPr>
          <w:lang w:val="en-US"/>
        </w:rPr>
        <w:t xml:space="preserve">Laboratory methods and reactions </w:t>
      </w:r>
    </w:p>
    <w:p w:rsidR="00021371" w:rsidRPr="000428B0" w:rsidRDefault="00021371" w:rsidP="0016366A">
      <w:pPr>
        <w:ind w:left="360" w:hanging="360"/>
        <w:jc w:val="both"/>
        <w:rPr>
          <w:lang w:val="en-US"/>
        </w:rPr>
      </w:pPr>
      <w:r>
        <w:rPr>
          <w:lang w:val="en-US"/>
        </w:rPr>
        <w:t>Behavior in  an a Physics Laboratory</w:t>
      </w:r>
    </w:p>
    <w:p w:rsidR="00021371" w:rsidRPr="000428B0" w:rsidRDefault="00021371" w:rsidP="0016366A">
      <w:pPr>
        <w:ind w:left="360" w:hanging="360"/>
        <w:jc w:val="both"/>
        <w:rPr>
          <w:lang w:val="en-US"/>
        </w:rPr>
      </w:pPr>
      <w:r w:rsidRPr="000428B0">
        <w:rPr>
          <w:lang w:val="en-US"/>
        </w:rPr>
        <w:t>Safety in the lab</w:t>
      </w:r>
    </w:p>
    <w:p w:rsidR="00021371" w:rsidRDefault="00021371" w:rsidP="00C22072">
      <w:pPr>
        <w:ind w:left="360" w:hanging="360"/>
        <w:jc w:val="both"/>
        <w:rPr>
          <w:lang w:val="en-US"/>
        </w:rPr>
      </w:pPr>
      <w:r w:rsidRPr="000428B0">
        <w:rPr>
          <w:lang w:val="en-US"/>
        </w:rPr>
        <w:t>What are the rules to observe in a laboratory?</w:t>
      </w:r>
    </w:p>
    <w:p w:rsidR="00021371" w:rsidRDefault="00021371" w:rsidP="00075D38">
      <w:pPr>
        <w:jc w:val="both"/>
        <w:rPr>
          <w:lang w:val="en-US"/>
        </w:rPr>
      </w:pPr>
      <w:r w:rsidRPr="000428B0">
        <w:rPr>
          <w:lang w:val="en-US"/>
        </w:rPr>
        <w:t>States of matter : solid, liquid, gases</w:t>
      </w:r>
    </w:p>
    <w:p w:rsidR="00021371" w:rsidRDefault="00021371" w:rsidP="00C22072">
      <w:pPr>
        <w:ind w:left="360" w:hanging="360"/>
        <w:jc w:val="both"/>
        <w:rPr>
          <w:b/>
          <w:lang w:val="en-US"/>
        </w:rPr>
      </w:pPr>
      <w:r w:rsidRPr="00075D38">
        <w:rPr>
          <w:b/>
          <w:lang w:val="en-US"/>
        </w:rPr>
        <w:t>“FROM ALCHEMY TO CHEMISTRY”</w:t>
      </w:r>
      <w:r w:rsidRPr="00075D38">
        <w:rPr>
          <w:b/>
          <w:lang w:val="en-US"/>
        </w:rPr>
        <w:tab/>
      </w:r>
    </w:p>
    <w:p w:rsidR="00021371" w:rsidRPr="00075D38" w:rsidRDefault="00021371" w:rsidP="00C22072">
      <w:pPr>
        <w:ind w:left="360" w:hanging="360"/>
        <w:jc w:val="both"/>
        <w:rPr>
          <w:lang w:val="en-US"/>
        </w:rPr>
      </w:pPr>
      <w:r w:rsidRPr="00075D38">
        <w:rPr>
          <w:lang w:val="en-US"/>
        </w:rPr>
        <w:t>From alchemy to chemistry</w:t>
      </w:r>
    </w:p>
    <w:p w:rsidR="00021371" w:rsidRDefault="00021371" w:rsidP="00C22072">
      <w:pPr>
        <w:ind w:left="360" w:hanging="360"/>
        <w:jc w:val="both"/>
        <w:rPr>
          <w:lang w:val="en-US"/>
        </w:rPr>
      </w:pPr>
      <w:r w:rsidRPr="00075D38">
        <w:rPr>
          <w:lang w:val="en-US"/>
        </w:rPr>
        <w:t>The philosopher’s Stone</w:t>
      </w:r>
    </w:p>
    <w:p w:rsidR="00021371" w:rsidRDefault="00021371" w:rsidP="00C22072">
      <w:pPr>
        <w:ind w:left="360" w:hanging="360"/>
        <w:jc w:val="both"/>
        <w:rPr>
          <w:lang w:val="en-US"/>
        </w:rPr>
      </w:pPr>
      <w:r>
        <w:rPr>
          <w:lang w:val="en-US"/>
        </w:rPr>
        <w:t>Towards modern chemistry: Robert Boyle and Antoine Lavoisier</w:t>
      </w:r>
    </w:p>
    <w:p w:rsidR="00021371" w:rsidRDefault="00021371" w:rsidP="00C22072">
      <w:pPr>
        <w:ind w:left="360" w:hanging="360"/>
        <w:jc w:val="both"/>
        <w:rPr>
          <w:lang w:val="en-US"/>
        </w:rPr>
      </w:pPr>
      <w:r>
        <w:rPr>
          <w:lang w:val="en-US"/>
        </w:rPr>
        <w:t>Branches of modern Chemistry</w:t>
      </w:r>
    </w:p>
    <w:p w:rsidR="00021371" w:rsidRDefault="00021371" w:rsidP="00C22072">
      <w:pPr>
        <w:ind w:left="360" w:hanging="360"/>
        <w:jc w:val="both"/>
        <w:rPr>
          <w:lang w:val="en-US"/>
        </w:rPr>
      </w:pPr>
      <w:r>
        <w:rPr>
          <w:lang w:val="en-US"/>
        </w:rPr>
        <w:t>The scientific Method</w:t>
      </w:r>
    </w:p>
    <w:p w:rsidR="00021371" w:rsidRDefault="00021371" w:rsidP="00C22072">
      <w:pPr>
        <w:ind w:left="360" w:hanging="360"/>
        <w:jc w:val="both"/>
        <w:rPr>
          <w:lang w:val="en-US"/>
        </w:rPr>
      </w:pPr>
      <w:r>
        <w:rPr>
          <w:lang w:val="en-US"/>
        </w:rPr>
        <w:t>The Periodic Table of elements</w:t>
      </w:r>
    </w:p>
    <w:p w:rsidR="00021371" w:rsidRDefault="00021371" w:rsidP="00466DCF">
      <w:pPr>
        <w:ind w:left="360" w:hanging="360"/>
        <w:jc w:val="both"/>
        <w:rPr>
          <w:lang w:val="en-US"/>
        </w:rPr>
      </w:pPr>
      <w:r>
        <w:rPr>
          <w:lang w:val="en-US"/>
        </w:rPr>
        <w:t>Mass Migration: Chemists Revise, Atomic weights of 10 elements</w:t>
      </w:r>
    </w:p>
    <w:p w:rsidR="00021371" w:rsidRDefault="00021371" w:rsidP="00466DCF">
      <w:pPr>
        <w:ind w:left="360" w:hanging="360"/>
        <w:jc w:val="both"/>
        <w:rPr>
          <w:lang w:val="en-US"/>
        </w:rPr>
      </w:pPr>
      <w:r>
        <w:rPr>
          <w:lang w:val="en-US"/>
        </w:rPr>
        <w:t>Symbols and their Pronunciation, Some Formulae.</w:t>
      </w:r>
    </w:p>
    <w:p w:rsidR="00021371" w:rsidRDefault="00021371" w:rsidP="00C22072">
      <w:pPr>
        <w:ind w:left="360" w:hanging="360"/>
        <w:jc w:val="both"/>
        <w:rPr>
          <w:b/>
          <w:lang w:val="en-US"/>
        </w:rPr>
      </w:pPr>
    </w:p>
    <w:p w:rsidR="00021371" w:rsidRDefault="00021371" w:rsidP="00C22072">
      <w:pPr>
        <w:ind w:left="360" w:hanging="360"/>
        <w:jc w:val="both"/>
        <w:rPr>
          <w:b/>
          <w:lang w:val="en-US"/>
        </w:rPr>
      </w:pPr>
      <w:r w:rsidRPr="00075D38">
        <w:rPr>
          <w:b/>
          <w:lang w:val="en-US"/>
        </w:rPr>
        <w:t>APPENDIX</w:t>
      </w:r>
    </w:p>
    <w:p w:rsidR="00021371" w:rsidRDefault="00021371" w:rsidP="00C22072">
      <w:pPr>
        <w:ind w:left="360" w:hanging="360"/>
        <w:jc w:val="both"/>
        <w:rPr>
          <w:lang w:val="en-US"/>
        </w:rPr>
      </w:pPr>
      <w:r w:rsidRPr="00075D38">
        <w:rPr>
          <w:lang w:val="en-US"/>
        </w:rPr>
        <w:t>How to write a scientific report</w:t>
      </w:r>
      <w:r>
        <w:rPr>
          <w:lang w:val="en-US"/>
        </w:rPr>
        <w:t>,</w:t>
      </w:r>
    </w:p>
    <w:p w:rsidR="00021371" w:rsidRDefault="00021371" w:rsidP="00C22072">
      <w:pPr>
        <w:ind w:left="360" w:hanging="360"/>
        <w:jc w:val="both"/>
        <w:rPr>
          <w:lang w:val="en-US"/>
        </w:rPr>
      </w:pPr>
      <w:r>
        <w:rPr>
          <w:lang w:val="en-US"/>
        </w:rPr>
        <w:t>How to write a CV</w:t>
      </w:r>
    </w:p>
    <w:p w:rsidR="00021371" w:rsidRPr="00075D38" w:rsidRDefault="00021371" w:rsidP="00C22072">
      <w:pPr>
        <w:ind w:left="360" w:hanging="360"/>
        <w:jc w:val="both"/>
        <w:rPr>
          <w:lang w:val="en-US"/>
        </w:rPr>
      </w:pPr>
      <w:r>
        <w:rPr>
          <w:lang w:val="en-US"/>
        </w:rPr>
        <w:t xml:space="preserve">How to write an application letter </w:t>
      </w:r>
    </w:p>
    <w:p w:rsidR="00021371" w:rsidRDefault="00021371" w:rsidP="0016366A">
      <w:pPr>
        <w:jc w:val="both"/>
        <w:rPr>
          <w:b/>
          <w:lang w:val="en-US"/>
        </w:rPr>
      </w:pPr>
    </w:p>
    <w:p w:rsidR="00021371" w:rsidRPr="000428B0" w:rsidRDefault="00021371" w:rsidP="0016366A">
      <w:pPr>
        <w:jc w:val="both"/>
      </w:pPr>
      <w:r w:rsidRPr="000428B0">
        <w:t xml:space="preserve">Gli Alunni </w:t>
      </w:r>
      <w:r w:rsidRPr="000428B0">
        <w:tab/>
      </w:r>
      <w:r w:rsidRPr="000428B0">
        <w:tab/>
      </w:r>
      <w:r w:rsidRPr="000428B0">
        <w:tab/>
      </w:r>
      <w:r w:rsidRPr="000428B0">
        <w:tab/>
      </w:r>
      <w:r w:rsidRPr="000428B0">
        <w:tab/>
      </w:r>
      <w:r w:rsidRPr="000428B0">
        <w:tab/>
        <w:t>L</w:t>
      </w:r>
      <w:r>
        <w:t>a docente</w:t>
      </w:r>
    </w:p>
    <w:p w:rsidR="00021371" w:rsidRPr="000428B0" w:rsidRDefault="00021371" w:rsidP="0016366A">
      <w:pPr>
        <w:jc w:val="both"/>
      </w:pPr>
      <w:r>
        <w:t xml:space="preserve">                                                                               Prof.ssa Angela Messina </w:t>
      </w:r>
    </w:p>
    <w:p w:rsidR="00021371" w:rsidRPr="000428B0" w:rsidRDefault="00021371" w:rsidP="0016366A">
      <w:pPr>
        <w:jc w:val="both"/>
        <w:rPr>
          <w:sz w:val="28"/>
          <w:szCs w:val="28"/>
        </w:rPr>
      </w:pPr>
    </w:p>
    <w:p w:rsidR="00021371" w:rsidRDefault="00021371">
      <w:pPr>
        <w:rPr>
          <w:sz w:val="28"/>
          <w:szCs w:val="28"/>
        </w:rPr>
      </w:pPr>
      <w:r>
        <w:rPr>
          <w:sz w:val="28"/>
          <w:szCs w:val="28"/>
        </w:rPr>
        <w:br w:type="page"/>
      </w:r>
    </w:p>
    <w:p w:rsidR="00021371" w:rsidRPr="0092403F" w:rsidRDefault="00021371" w:rsidP="0092403F">
      <w:pPr>
        <w:jc w:val="center"/>
        <w:rPr>
          <w:sz w:val="28"/>
          <w:szCs w:val="28"/>
        </w:rPr>
      </w:pPr>
      <w:r>
        <w:rPr>
          <w:sz w:val="28"/>
          <w:szCs w:val="28"/>
        </w:rPr>
        <w:lastRenderedPageBreak/>
        <w:t>PROGRAMMA</w:t>
      </w:r>
      <w:r w:rsidRPr="0092403F">
        <w:rPr>
          <w:sz w:val="28"/>
          <w:szCs w:val="28"/>
        </w:rPr>
        <w:t xml:space="preserve"> </w:t>
      </w:r>
      <w:r>
        <w:rPr>
          <w:sz w:val="28"/>
          <w:szCs w:val="28"/>
        </w:rPr>
        <w:t xml:space="preserve">SVOLTO </w:t>
      </w:r>
      <w:proofErr w:type="spellStart"/>
      <w:r w:rsidRPr="0092403F">
        <w:rPr>
          <w:sz w:val="28"/>
          <w:szCs w:val="28"/>
        </w:rPr>
        <w:t>DI</w:t>
      </w:r>
      <w:proofErr w:type="spellEnd"/>
      <w:r w:rsidRPr="0092403F">
        <w:rPr>
          <w:sz w:val="28"/>
          <w:szCs w:val="28"/>
        </w:rPr>
        <w:t xml:space="preserve"> SCIENZE MOTORIE CLASSE</w:t>
      </w:r>
      <w:r>
        <w:rPr>
          <w:sz w:val="28"/>
          <w:szCs w:val="28"/>
        </w:rPr>
        <w:t xml:space="preserve"> III</w:t>
      </w:r>
      <w:r w:rsidRPr="0092403F">
        <w:rPr>
          <w:sz w:val="28"/>
          <w:szCs w:val="28"/>
        </w:rPr>
        <w:t xml:space="preserve"> </w:t>
      </w:r>
      <w:proofErr w:type="spellStart"/>
      <w:r>
        <w:rPr>
          <w:sz w:val="28"/>
          <w:szCs w:val="28"/>
        </w:rPr>
        <w:t>Bc</w:t>
      </w:r>
      <w:proofErr w:type="spellEnd"/>
    </w:p>
    <w:p w:rsidR="00021371" w:rsidRPr="0092403F" w:rsidRDefault="00021371" w:rsidP="0092403F">
      <w:pPr>
        <w:jc w:val="center"/>
        <w:rPr>
          <w:sz w:val="28"/>
          <w:szCs w:val="28"/>
        </w:rPr>
      </w:pPr>
      <w:r w:rsidRPr="0092403F">
        <w:rPr>
          <w:sz w:val="28"/>
          <w:szCs w:val="28"/>
        </w:rPr>
        <w:t>Anno Scolastico  2015– 2016</w:t>
      </w:r>
    </w:p>
    <w:p w:rsidR="00021371" w:rsidRPr="0092403F" w:rsidRDefault="00021371" w:rsidP="0092403F">
      <w:pPr>
        <w:rPr>
          <w:sz w:val="28"/>
          <w:szCs w:val="28"/>
        </w:rPr>
      </w:pPr>
    </w:p>
    <w:p w:rsidR="00021371" w:rsidRPr="0092403F" w:rsidRDefault="00021371" w:rsidP="0092403F">
      <w:pPr>
        <w:rPr>
          <w:sz w:val="28"/>
          <w:szCs w:val="28"/>
        </w:rPr>
      </w:pPr>
    </w:p>
    <w:p w:rsidR="00021371" w:rsidRPr="0092403F" w:rsidRDefault="00021371" w:rsidP="0092403F">
      <w:pPr>
        <w:rPr>
          <w:sz w:val="28"/>
          <w:szCs w:val="28"/>
        </w:rPr>
      </w:pPr>
      <w:r w:rsidRPr="0092403F">
        <w:rPr>
          <w:sz w:val="28"/>
          <w:szCs w:val="28"/>
        </w:rPr>
        <w:t xml:space="preserve"> Prof.ssa VINELLA Anna Lucia</w:t>
      </w:r>
    </w:p>
    <w:p w:rsidR="00021371" w:rsidRPr="0092403F" w:rsidRDefault="00021371" w:rsidP="0092403F">
      <w:pPr>
        <w:rPr>
          <w:sz w:val="28"/>
          <w:szCs w:val="28"/>
        </w:rPr>
      </w:pPr>
    </w:p>
    <w:p w:rsidR="00021371" w:rsidRPr="0092403F" w:rsidRDefault="00021371" w:rsidP="0092403F">
      <w:pPr>
        <w:rPr>
          <w:sz w:val="28"/>
          <w:szCs w:val="28"/>
        </w:rPr>
      </w:pPr>
      <w:r w:rsidRPr="0092403F">
        <w:rPr>
          <w:sz w:val="28"/>
          <w:szCs w:val="28"/>
        </w:rPr>
        <w:t xml:space="preserve">  Il programma di educazione fisica è stato svolto tenendo presenti gli obiettivi che si intendevano raggiungere nelle linee generali:</w:t>
      </w:r>
    </w:p>
    <w:p w:rsidR="00021371" w:rsidRPr="0092403F" w:rsidRDefault="00021371" w:rsidP="0092403F">
      <w:pPr>
        <w:rPr>
          <w:sz w:val="28"/>
          <w:szCs w:val="28"/>
        </w:rPr>
      </w:pPr>
      <w:r w:rsidRPr="0092403F">
        <w:rPr>
          <w:sz w:val="28"/>
          <w:szCs w:val="28"/>
        </w:rPr>
        <w:t>-</w:t>
      </w:r>
      <w:r w:rsidRPr="0092403F">
        <w:rPr>
          <w:sz w:val="28"/>
          <w:szCs w:val="28"/>
        </w:rPr>
        <w:tab/>
        <w:t>potenziamento fisiologico e muscolare;</w:t>
      </w:r>
    </w:p>
    <w:p w:rsidR="00021371" w:rsidRPr="0092403F" w:rsidRDefault="00021371" w:rsidP="0092403F">
      <w:pPr>
        <w:rPr>
          <w:sz w:val="28"/>
          <w:szCs w:val="28"/>
        </w:rPr>
      </w:pPr>
      <w:r w:rsidRPr="0092403F">
        <w:rPr>
          <w:sz w:val="28"/>
          <w:szCs w:val="28"/>
        </w:rPr>
        <w:t>-</w:t>
      </w:r>
      <w:r w:rsidRPr="0092403F">
        <w:rPr>
          <w:sz w:val="28"/>
          <w:szCs w:val="28"/>
        </w:rPr>
        <w:tab/>
        <w:t>conoscenza e pratica delle attività sportive di squadra: pallavolo, pallacanestro e calcio;</w:t>
      </w:r>
    </w:p>
    <w:p w:rsidR="00021371" w:rsidRPr="0092403F" w:rsidRDefault="00021371" w:rsidP="0092403F">
      <w:pPr>
        <w:rPr>
          <w:sz w:val="28"/>
          <w:szCs w:val="28"/>
        </w:rPr>
      </w:pPr>
      <w:r w:rsidRPr="0092403F">
        <w:rPr>
          <w:sz w:val="28"/>
          <w:szCs w:val="28"/>
        </w:rPr>
        <w:t>-</w:t>
      </w:r>
      <w:r w:rsidRPr="0092403F">
        <w:rPr>
          <w:sz w:val="28"/>
          <w:szCs w:val="28"/>
        </w:rPr>
        <w:tab/>
        <w:t>conoscenza e pratica dell’atletica leggera: corsa veloce, corsa di resistenza;</w:t>
      </w:r>
    </w:p>
    <w:p w:rsidR="00021371" w:rsidRPr="0092403F" w:rsidRDefault="00021371" w:rsidP="0092403F">
      <w:pPr>
        <w:rPr>
          <w:sz w:val="28"/>
          <w:szCs w:val="28"/>
        </w:rPr>
      </w:pPr>
      <w:r w:rsidRPr="0092403F">
        <w:rPr>
          <w:sz w:val="28"/>
          <w:szCs w:val="28"/>
        </w:rPr>
        <w:t>-</w:t>
      </w:r>
      <w:r w:rsidRPr="0092403F">
        <w:rPr>
          <w:sz w:val="28"/>
          <w:szCs w:val="28"/>
        </w:rPr>
        <w:tab/>
        <w:t>conoscenza delle norme di comportamento ai fini della prevenzione degli infortuni;</w:t>
      </w:r>
    </w:p>
    <w:p w:rsidR="00021371" w:rsidRPr="0092403F" w:rsidRDefault="00021371" w:rsidP="0092403F">
      <w:pPr>
        <w:rPr>
          <w:sz w:val="28"/>
          <w:szCs w:val="28"/>
        </w:rPr>
      </w:pPr>
      <w:r w:rsidRPr="0092403F">
        <w:rPr>
          <w:sz w:val="28"/>
          <w:szCs w:val="28"/>
        </w:rPr>
        <w:t>-</w:t>
      </w:r>
      <w:r w:rsidRPr="0092403F">
        <w:rPr>
          <w:sz w:val="28"/>
          <w:szCs w:val="28"/>
        </w:rPr>
        <w:tab/>
        <w:t>educazione alla salute: traumatologia e primo soccorso, educazione alimentare, droghe legali, alcol e tabagismo;</w:t>
      </w:r>
    </w:p>
    <w:p w:rsidR="00021371" w:rsidRDefault="00021371" w:rsidP="0092403F">
      <w:pPr>
        <w:rPr>
          <w:sz w:val="28"/>
          <w:szCs w:val="28"/>
        </w:rPr>
      </w:pPr>
      <w:r w:rsidRPr="0092403F">
        <w:rPr>
          <w:sz w:val="28"/>
          <w:szCs w:val="28"/>
        </w:rPr>
        <w:t>-</w:t>
      </w:r>
      <w:r w:rsidRPr="0092403F">
        <w:rPr>
          <w:sz w:val="28"/>
          <w:szCs w:val="28"/>
        </w:rPr>
        <w:tab/>
        <w:t>fair play sportivo.</w:t>
      </w:r>
    </w:p>
    <w:p w:rsidR="00021371" w:rsidRDefault="00021371" w:rsidP="0092403F">
      <w:pPr>
        <w:rPr>
          <w:sz w:val="28"/>
          <w:szCs w:val="28"/>
        </w:rPr>
      </w:pPr>
      <w:r>
        <w:rPr>
          <w:sz w:val="28"/>
          <w:szCs w:val="28"/>
        </w:rPr>
        <w:t>Castellana Grotte,</w:t>
      </w:r>
    </w:p>
    <w:p w:rsidR="00021371" w:rsidRDefault="00021371" w:rsidP="0092403F">
      <w:pPr>
        <w:spacing w:after="120"/>
        <w:rPr>
          <w:sz w:val="28"/>
          <w:szCs w:val="28"/>
        </w:rPr>
      </w:pPr>
      <w:r>
        <w:rPr>
          <w:sz w:val="28"/>
          <w:szCs w:val="28"/>
        </w:rPr>
        <w:t>Gli alunni</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L’INSEGNANTE</w:t>
      </w:r>
    </w:p>
    <w:p w:rsidR="00021371" w:rsidRPr="0092403F" w:rsidRDefault="00021371" w:rsidP="0092403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Anna Lucia VINELLA</w:t>
      </w:r>
    </w:p>
    <w:p w:rsidR="00021371" w:rsidRDefault="00021371">
      <w:pPr>
        <w:rPr>
          <w:rFonts w:ascii="Arial" w:hAnsi="Arial" w:cs="Arial"/>
          <w:b/>
          <w:sz w:val="28"/>
          <w:szCs w:val="28"/>
          <w:u w:val="single"/>
        </w:rPr>
      </w:pPr>
      <w:r>
        <w:rPr>
          <w:rFonts w:ascii="Arial" w:hAnsi="Arial" w:cs="Arial"/>
          <w:b/>
          <w:sz w:val="28"/>
          <w:szCs w:val="28"/>
        </w:rPr>
        <w:br w:type="page"/>
      </w:r>
    </w:p>
    <w:p w:rsidR="00021371" w:rsidRDefault="00021371" w:rsidP="00982597">
      <w:pPr>
        <w:pStyle w:val="Titolo1"/>
        <w:jc w:val="center"/>
        <w:rPr>
          <w:rFonts w:ascii="Arial" w:hAnsi="Arial" w:cs="Arial"/>
          <w:b/>
          <w:sz w:val="28"/>
          <w:szCs w:val="28"/>
        </w:rPr>
      </w:pPr>
      <w:r w:rsidRPr="00C35B14">
        <w:rPr>
          <w:rFonts w:ascii="Arial" w:hAnsi="Arial" w:cs="Arial"/>
          <w:b/>
          <w:sz w:val="28"/>
          <w:szCs w:val="28"/>
        </w:rPr>
        <w:lastRenderedPageBreak/>
        <w:t xml:space="preserve">PROGRAMMA </w:t>
      </w:r>
      <w:proofErr w:type="spellStart"/>
      <w:r w:rsidRPr="00C35B14">
        <w:rPr>
          <w:rFonts w:ascii="Arial" w:hAnsi="Arial" w:cs="Arial"/>
          <w:b/>
          <w:sz w:val="28"/>
          <w:szCs w:val="28"/>
        </w:rPr>
        <w:t>DI</w:t>
      </w:r>
      <w:proofErr w:type="spellEnd"/>
      <w:r w:rsidRPr="00C35B14">
        <w:rPr>
          <w:rFonts w:ascii="Arial" w:hAnsi="Arial" w:cs="Arial"/>
          <w:b/>
          <w:sz w:val="28"/>
          <w:szCs w:val="28"/>
        </w:rPr>
        <w:t xml:space="preserve"> TECNOLOGIE CHIMICHE INDUSTRIALI </w:t>
      </w:r>
    </w:p>
    <w:p w:rsidR="00021371" w:rsidRPr="00F85D7F" w:rsidRDefault="00021371" w:rsidP="00F85D7F"/>
    <w:p w:rsidR="00021371" w:rsidRPr="00C35B14" w:rsidRDefault="00021371">
      <w:pPr>
        <w:spacing w:line="360" w:lineRule="auto"/>
        <w:jc w:val="both"/>
        <w:rPr>
          <w:rFonts w:ascii="Arial" w:hAnsi="Arial" w:cs="Arial"/>
          <w:sz w:val="28"/>
          <w:szCs w:val="28"/>
        </w:rPr>
      </w:pPr>
      <w:r>
        <w:rPr>
          <w:rFonts w:ascii="Arial" w:hAnsi="Arial" w:cs="Arial"/>
          <w:sz w:val="28"/>
          <w:szCs w:val="28"/>
        </w:rPr>
        <w:t>CLASSE III</w:t>
      </w:r>
      <w:r w:rsidRPr="00C35B14">
        <w:rPr>
          <w:rFonts w:ascii="Arial" w:hAnsi="Arial" w:cs="Arial"/>
          <w:sz w:val="28"/>
          <w:szCs w:val="28"/>
        </w:rPr>
        <w:t xml:space="preserve"> SEZIONE </w:t>
      </w:r>
      <w:proofErr w:type="spellStart"/>
      <w:r w:rsidRPr="00C35B14">
        <w:rPr>
          <w:rFonts w:ascii="Arial" w:hAnsi="Arial" w:cs="Arial"/>
          <w:sz w:val="28"/>
          <w:szCs w:val="28"/>
        </w:rPr>
        <w:t>Bc</w:t>
      </w:r>
      <w:proofErr w:type="spellEnd"/>
      <w:r w:rsidRPr="00C35B14">
        <w:rPr>
          <w:rFonts w:ascii="Arial" w:hAnsi="Arial" w:cs="Arial"/>
          <w:sz w:val="28"/>
          <w:szCs w:val="28"/>
        </w:rPr>
        <w:t xml:space="preserve">                        ANNO SCOLASTICO 20</w:t>
      </w:r>
      <w:r>
        <w:rPr>
          <w:rFonts w:ascii="Arial" w:hAnsi="Arial" w:cs="Arial"/>
          <w:sz w:val="28"/>
          <w:szCs w:val="28"/>
        </w:rPr>
        <w:t>15</w:t>
      </w:r>
      <w:r w:rsidRPr="00C35B14">
        <w:rPr>
          <w:rFonts w:ascii="Arial" w:hAnsi="Arial" w:cs="Arial"/>
          <w:sz w:val="28"/>
          <w:szCs w:val="28"/>
        </w:rPr>
        <w:t>-201</w:t>
      </w:r>
      <w:r>
        <w:rPr>
          <w:rFonts w:ascii="Arial" w:hAnsi="Arial" w:cs="Arial"/>
          <w:sz w:val="28"/>
          <w:szCs w:val="28"/>
        </w:rPr>
        <w:t>6</w:t>
      </w:r>
    </w:p>
    <w:p w:rsidR="00021371" w:rsidRPr="00C35B14" w:rsidRDefault="00021371">
      <w:pPr>
        <w:spacing w:line="360" w:lineRule="auto"/>
        <w:jc w:val="both"/>
        <w:rPr>
          <w:rFonts w:ascii="Arial" w:hAnsi="Arial" w:cs="Arial"/>
          <w:sz w:val="28"/>
          <w:szCs w:val="28"/>
        </w:rPr>
      </w:pPr>
      <w:r w:rsidRPr="00C35B14">
        <w:rPr>
          <w:rFonts w:ascii="Arial" w:hAnsi="Arial" w:cs="Arial"/>
          <w:sz w:val="28"/>
          <w:szCs w:val="28"/>
        </w:rPr>
        <w:t>DOCENT</w:t>
      </w:r>
      <w:r>
        <w:rPr>
          <w:rFonts w:ascii="Arial" w:hAnsi="Arial" w:cs="Arial"/>
          <w:sz w:val="28"/>
          <w:szCs w:val="28"/>
        </w:rPr>
        <w:t xml:space="preserve">I: </w:t>
      </w:r>
      <w:r w:rsidRPr="00C35B14">
        <w:rPr>
          <w:rFonts w:ascii="Arial" w:hAnsi="Arial" w:cs="Arial"/>
          <w:sz w:val="28"/>
          <w:szCs w:val="28"/>
        </w:rPr>
        <w:t xml:space="preserve">SIBILIA ANGELA ANNA, </w:t>
      </w:r>
      <w:r>
        <w:rPr>
          <w:rFonts w:ascii="Arial" w:hAnsi="Arial" w:cs="Arial"/>
          <w:sz w:val="28"/>
          <w:szCs w:val="28"/>
        </w:rPr>
        <w:t>FANELLI GIOVANNI</w:t>
      </w:r>
      <w:r w:rsidRPr="00C35B14">
        <w:rPr>
          <w:rFonts w:ascii="Arial" w:hAnsi="Arial" w:cs="Arial"/>
          <w:sz w:val="28"/>
          <w:szCs w:val="28"/>
        </w:rPr>
        <w:t xml:space="preserve"> </w:t>
      </w:r>
    </w:p>
    <w:p w:rsidR="00021371" w:rsidRDefault="00021371">
      <w:pPr>
        <w:spacing w:line="360" w:lineRule="auto"/>
        <w:jc w:val="both"/>
        <w:rPr>
          <w:rFonts w:ascii="Arial" w:hAnsi="Arial" w:cs="Arial"/>
          <w:sz w:val="28"/>
          <w:szCs w:val="28"/>
        </w:rPr>
      </w:pPr>
      <w:r w:rsidRPr="00C35B14">
        <w:rPr>
          <w:rFonts w:ascii="Arial" w:hAnsi="Arial" w:cs="Arial"/>
          <w:sz w:val="28"/>
          <w:szCs w:val="28"/>
        </w:rPr>
        <w:t>TESTO: TECNOLOGIE CHI</w:t>
      </w:r>
      <w:r>
        <w:rPr>
          <w:rFonts w:ascii="Arial" w:hAnsi="Arial" w:cs="Arial"/>
          <w:sz w:val="28"/>
          <w:szCs w:val="28"/>
        </w:rPr>
        <w:t xml:space="preserve">MICHE INDUSTRIALI   </w:t>
      </w:r>
    </w:p>
    <w:p w:rsidR="00021371" w:rsidRPr="00C35B14" w:rsidRDefault="00021371">
      <w:pPr>
        <w:spacing w:line="360" w:lineRule="auto"/>
        <w:jc w:val="both"/>
        <w:rPr>
          <w:rFonts w:ascii="Arial" w:hAnsi="Arial" w:cs="Arial"/>
          <w:sz w:val="28"/>
          <w:szCs w:val="28"/>
        </w:rPr>
      </w:pPr>
      <w:r>
        <w:rPr>
          <w:rFonts w:ascii="Arial" w:hAnsi="Arial" w:cs="Arial"/>
          <w:sz w:val="28"/>
          <w:szCs w:val="28"/>
        </w:rPr>
        <w:t xml:space="preserve">              VOLUME I               SECONDA EDIZIONE</w:t>
      </w:r>
    </w:p>
    <w:p w:rsidR="00021371" w:rsidRDefault="00021371">
      <w:pPr>
        <w:pStyle w:val="Titolo2"/>
        <w:numPr>
          <w:ilvl w:val="0"/>
          <w:numId w:val="0"/>
        </w:numPr>
        <w:ind w:left="900"/>
        <w:rPr>
          <w:rFonts w:ascii="Arial" w:hAnsi="Arial" w:cs="Arial"/>
          <w:sz w:val="28"/>
          <w:szCs w:val="28"/>
        </w:rPr>
      </w:pPr>
      <w:r>
        <w:rPr>
          <w:rFonts w:ascii="Arial" w:hAnsi="Arial" w:cs="Arial"/>
          <w:sz w:val="28"/>
          <w:szCs w:val="28"/>
        </w:rPr>
        <w:t xml:space="preserve">  AUTORI: </w:t>
      </w:r>
      <w:r w:rsidRPr="00C35B14">
        <w:rPr>
          <w:rFonts w:ascii="Arial" w:hAnsi="Arial" w:cs="Arial"/>
          <w:sz w:val="28"/>
          <w:szCs w:val="28"/>
        </w:rPr>
        <w:t xml:space="preserve">S.NATOLI, M.CALATOZZOLO      </w:t>
      </w:r>
      <w:r>
        <w:rPr>
          <w:rFonts w:ascii="Arial" w:hAnsi="Arial" w:cs="Arial"/>
          <w:sz w:val="28"/>
          <w:szCs w:val="28"/>
        </w:rPr>
        <w:t xml:space="preserve">               </w:t>
      </w:r>
    </w:p>
    <w:p w:rsidR="00021371" w:rsidRPr="00C35B14" w:rsidRDefault="00021371">
      <w:pPr>
        <w:pStyle w:val="Titolo2"/>
        <w:numPr>
          <w:ilvl w:val="0"/>
          <w:numId w:val="0"/>
        </w:numPr>
        <w:ind w:left="900"/>
        <w:rPr>
          <w:rFonts w:ascii="Arial" w:hAnsi="Arial" w:cs="Arial"/>
          <w:sz w:val="28"/>
          <w:szCs w:val="28"/>
        </w:rPr>
      </w:pPr>
      <w:r>
        <w:rPr>
          <w:rFonts w:ascii="Arial" w:hAnsi="Arial" w:cs="Arial"/>
          <w:sz w:val="28"/>
          <w:szCs w:val="28"/>
        </w:rPr>
        <w:t xml:space="preserve">  CASA EDITRICE: EDISCO </w:t>
      </w:r>
      <w:r w:rsidRPr="00C35B14">
        <w:rPr>
          <w:rFonts w:ascii="Arial" w:hAnsi="Arial" w:cs="Arial"/>
          <w:sz w:val="28"/>
          <w:szCs w:val="28"/>
        </w:rPr>
        <w:t>TORINO</w:t>
      </w:r>
    </w:p>
    <w:p w:rsidR="00021371" w:rsidRPr="00C35B14" w:rsidRDefault="00021371">
      <w:pPr>
        <w:spacing w:line="360" w:lineRule="auto"/>
        <w:jc w:val="both"/>
        <w:rPr>
          <w:rFonts w:ascii="Arial" w:hAnsi="Arial" w:cs="Arial"/>
          <w:sz w:val="28"/>
          <w:szCs w:val="28"/>
        </w:rPr>
      </w:pPr>
      <w:r w:rsidRPr="00C35B14">
        <w:rPr>
          <w:rFonts w:ascii="Arial" w:hAnsi="Arial" w:cs="Arial"/>
          <w:sz w:val="28"/>
          <w:szCs w:val="28"/>
        </w:rPr>
        <w:t xml:space="preserve"> </w:t>
      </w:r>
    </w:p>
    <w:p w:rsidR="00021371" w:rsidRDefault="00021371" w:rsidP="00021371">
      <w:pPr>
        <w:numPr>
          <w:ilvl w:val="0"/>
          <w:numId w:val="6"/>
        </w:numPr>
        <w:tabs>
          <w:tab w:val="left" w:pos="8222"/>
        </w:tabs>
        <w:jc w:val="both"/>
        <w:rPr>
          <w:rFonts w:ascii="Arial" w:hAnsi="Arial" w:cs="Arial"/>
          <w:sz w:val="28"/>
          <w:szCs w:val="28"/>
        </w:rPr>
      </w:pPr>
      <w:r w:rsidRPr="00763ACF">
        <w:rPr>
          <w:rFonts w:ascii="Arial" w:hAnsi="Arial" w:cs="Arial"/>
          <w:sz w:val="28"/>
          <w:szCs w:val="28"/>
        </w:rPr>
        <w:t>RICHIAMI sulle unità di misura nei vari sistemi internazionali del lavoro, dell’energia, della potenza e della pressione. Fattori di conversione. Pressione assoluta, pressione effettiva. Peso specifico e densità.</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t>MATERIALI PER LE TECNOLOGIE CHIMICHE: Le caratteristiche meccaniche dei materiali. Classificazione dei materiali. Prova di trazione. Gli acciai e le ghise. Materiali metallici non ferrosi: leghe di rame, nichel, alluminio e altri metalli. Materiali polimerici: la struttura dei materiali polimerici, impieghi nelle tecnologie chimiche. Altri materiali (ceramici, refrattari, compositi e le vetroresine). Uno sguardo al futuro: i nanomateriali. I processi corrosivi e la degradazione dei materiali: le reazioni della corrosione elettrochimica diffusa, la scala dei potenziali elettrochimici, le forme di corrosione localizzata, la tensiocorrosione, la biocorrosione. Prevenzione della corrosione.</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t>STOCCAGGIO E MOVIMENTAZIONE DEI SOLIDI: Proprietà caratteristiche dei solidi. Stoccaggio dei solidi: all’aperto, in sili, a magazzino. Movimentazione dei solidi: Trasportatori a gravità. Trasportatori portanti (a nastro, a piastre, a catena, elevatori a tazze). Trasportatori a spinta (a coclea, a flusso continuo). Trasportatori a scosse o a vibrazioni. Trasporto pneumatico.</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t>STATICA E DINAMICA DEI LIQUIDI: Statica dei liquidi: la pressione idrostatica, l’equazione della statica dei liquidi. I liquidi in movimento: la portata e l’equazione di continuità, la viscosità, moto laminare e turbolento. Dinamica dei liquidi ideali. I liquidi reali e le dissipazioni: la determinazione delle perdite di carico continue, le perdite localizzate. Misura delle portate.</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t>IL TRASPORTO DEI LIQUIDI: La prevalenza. Classificazione e campi d’impiego delle pompe. Pompe centrifughe: aspetti costruttivi, cavitazione e NPSH, curve caratteristiche. Installazione e regolazione delle pompe centrifughe. Pompe volumetriche: pompe alternative, pompe rotative. Pompe per applicazioni particolari: air lift, vite di Archimede e pompe peristaltiche.</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lastRenderedPageBreak/>
        <w:t>STOCCAGGIO E LINEE DI TRASPORTO DEI FLUIDI: Stoccaggio dei fluidi: sollecitazioni dei serbatoi, spessore dei serbatoi, serbatoi atmosferici, serbatoi in pressione, gasometri, stoccaggi refrigerati, dispositivi ausiliari e accessori dei serbatoi. Parametri e criteri di scelta delle tubazioni, codici di colore per le tubazioni. Giunti, raccordi, guarnizioni, filtri di linea. Struttura delle valvole. Valvole d’intercettazione. Valvole di sicurezza, ritegno, respirazione. Valvole di regolazione. Cavitazione e “flashing”. Attuatori delle valvole. Criteri di scelta delle valvole di regolazione. Sguardo alla direttiva “PED”.</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t>SEPARAZIONE SOLIDO-LIQUIDO: La separazione solido-liquido. Il moto relativo dei solidi in un liquido: la sedimentazione indipendente, la sedimentazione di massa. Impiego di flocculanti e polielettroliti: le proprietà dei colloidi, destabilizzazione e coagulazione dei colloidi, flocculazione. I sedimentatori: sedimentatori Dorr, sedimentatore longitudinale, accelator, ispessitore, sedimentatori a pacchi lamellari. La filtrazione: filtri a sabbia (a gravità, filtri rapidi, filtri in pressione), filtri con formazione di panello (filtropressa, nastropressa, filtro Oliver), La centrifugazione: centrifughe di sedimentazione (decanter, centrifughe a disco, centrifughe a tazza tubolare), centrifughe filtranti.</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t>TRATTAMENTI DELLE ACQUE GREZZE: Fonti di approvvigionamento delle acque grezze. Caratteristiche delle acque grezze: caratteristiche fisiche, caratteristiche chimiche, la durezza, microrganismi e altre specie viventi. Requisiti per l’impiego delle acque: le acque destinate al consumo umano, le acque per l’industria, le acque ad uso irriguo e per la balneazione. Trattamenti delle acque: trattamenti di addolcimento (il metodo calce-soda, le resine a scambio ionico), demineralizzazione, la disinfezione (il cloro ed i suoi derivati, disinfezione con ozono, disinfezione con raggi U.V.), eliminazione del ferro e del manganese. Adsorbimento su carboni attivi. Osmosi inversa. L’eliminazione dei gas disciolti. Cenni ai cicli di trattamento completi.</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t>LE BASI CHIMICO-FISICHE DELLE OPERAZIONI UNITARIE: LA TEORIA CINETICA DEI GAS: Le leggi empiriche dei gas ideali: la legge di Boyle, le leggi di Gay-Lussac, la legge di Avogadro, l’equazione di stato dei gas ideali, legge di Dalton sulle miscele di gas. Cenni sul comportamento dei gas ideali secondo la teoria cinetico-particellare e sulla distribuzione delle velocità. Il comportamento dei gas reali: coefficiente di compressibilità, correzioni al modello cinetico-particellare, equazione di van der Waals. I diagrammi di Andrews.</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t>SEPARAZIONI GAS-SOLIDO E GAS-LIQUIDO: Principi operativi e ambiti applicativi. Depolveratori inerziali (cicloni, depolveratori multicellulari). Separatori a umido (cicloni a umido, scrubber a tubo di Venturi, scrubber ad eiettore, spray scrubber). Depolveratori elettrostatici. Depolveratori a tessuto.</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lastRenderedPageBreak/>
        <w:t>MISURA E CONTROLLO NEI PROCESSI CHIMICI: Generalità sul controllo automatico. Definizioni principali. L’anello di regolazione in retroazione. I controllori. Rappresentazione degli anelli di regolazione. Gli elementi di misura: caratteristiche statiche e dinamiche degli elementi di misura, sensori e segnali. Misura della temperatura: termometri a gas, a liquido, bimetallici, termoresistenze, termocoppie, termometri a radiazione, termistori e integrati, installazione dei termometri. Misura della pressione: diaframmi di isolamento, a livello di liquido (idrostatici), a movimento meccanico, a segnale elettrico, misuratori di pressione differenziale. Misura della portata: a pressione differenziale, ad area variabile (rotametri), a vortice, elettromagnetico, a ultrasuoni, di Coriolis, a dispersione termica, a turbina, volumetrici. Misura del livello: misuratori di livello puntuali (interruttore di livello a galleggiante, a conducibilità, a forcella vibrante, a paletta rotante), misuratori di livello continui (a by-pass, a galleggiante, sensori magnetostrittivi, a spinta di Archimede, trasduttori a tubo di torsione, a molla, sensori a pressione idrostatica, sistemi a gorgogliamento, sensori di livello capacitivi, sensori a onde radar, a ultrasuoni, a radiazioni nucleari, laser).</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t>CARATTERI GENERALI DEI LIQUIDI E DEI SOLIDI: Teoria cinetica molecolare. Viscosità. Tensione superficiale dei liquidi. I solidi. Il reticolo cristallino. Tipi di reticoli cristallini. Polimorfismo. Isomorfismo.</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t>PASSAGGI DI STATO DI AGGREGAZIONE DELLA MATERIA: Curve di riscaldamento e di raffreddamento. Teoria cinetica molecolare dei passaggi di stato. Equazione di Clapeyron. Pressione di vapore.</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t>SISTEMI AD UN SOLO COMPONENTE PURO: Sistemi chimici omogenei ed eterogenei. Diagrammi di fase dei sistemi ad un componente puro. Diagramma di fase dell’acqua. Diagramma di fase dell’anidride carbonica. Diagramma di fase dello zolfo.</w:t>
      </w:r>
    </w:p>
    <w:p w:rsidR="00021371" w:rsidRDefault="00021371" w:rsidP="00021371">
      <w:pPr>
        <w:numPr>
          <w:ilvl w:val="0"/>
          <w:numId w:val="6"/>
        </w:numPr>
        <w:tabs>
          <w:tab w:val="left" w:pos="8222"/>
        </w:tabs>
        <w:jc w:val="both"/>
        <w:rPr>
          <w:rFonts w:ascii="Arial" w:hAnsi="Arial" w:cs="Arial"/>
          <w:sz w:val="28"/>
          <w:szCs w:val="28"/>
        </w:rPr>
      </w:pPr>
      <w:r>
        <w:rPr>
          <w:rFonts w:ascii="Arial" w:hAnsi="Arial" w:cs="Arial"/>
          <w:sz w:val="28"/>
          <w:szCs w:val="28"/>
        </w:rPr>
        <w:t>PROPRIETA’ COLLIGATIVE DELLE SOLUZIONI: Soluzioni. Abbassamento della pressione di vapore di una soluzione. Innalzamento del punto di ebollizione (ebullioscopia) e abbassamento del punto di solidificazione (crioscopia) di una soluzione. Pressione osmotica. Proprietà colligative delle soluzioni acquose degli elettroliti.</w:t>
      </w:r>
    </w:p>
    <w:p w:rsidR="00021371" w:rsidRPr="00C35B14" w:rsidRDefault="00021371" w:rsidP="00021371">
      <w:pPr>
        <w:numPr>
          <w:ilvl w:val="0"/>
          <w:numId w:val="4"/>
        </w:numPr>
        <w:tabs>
          <w:tab w:val="left" w:pos="8222"/>
        </w:tabs>
        <w:spacing w:line="360" w:lineRule="auto"/>
        <w:jc w:val="both"/>
        <w:rPr>
          <w:rFonts w:ascii="Arial" w:hAnsi="Arial" w:cs="Arial"/>
          <w:sz w:val="28"/>
          <w:szCs w:val="28"/>
        </w:rPr>
      </w:pPr>
      <w:r w:rsidRPr="00C35B14">
        <w:rPr>
          <w:rFonts w:ascii="Arial" w:hAnsi="Arial" w:cs="Arial"/>
          <w:sz w:val="28"/>
          <w:szCs w:val="28"/>
        </w:rPr>
        <w:t xml:space="preserve">ESERCITAZIONI DI LABORATORIO: </w:t>
      </w:r>
    </w:p>
    <w:p w:rsidR="00021371" w:rsidRDefault="00021371" w:rsidP="00021371">
      <w:pPr>
        <w:pStyle w:val="a"/>
        <w:numPr>
          <w:ilvl w:val="0"/>
          <w:numId w:val="7"/>
        </w:numPr>
        <w:rPr>
          <w:rFonts w:ascii="Arial" w:hAnsi="Arial" w:cs="Arial"/>
          <w:sz w:val="28"/>
          <w:szCs w:val="28"/>
        </w:rPr>
      </w:pPr>
      <w:r>
        <w:rPr>
          <w:rFonts w:ascii="Arial" w:hAnsi="Arial" w:cs="Arial"/>
          <w:sz w:val="28"/>
          <w:szCs w:val="28"/>
        </w:rPr>
        <w:t>Visione di valvole e pompe (centrifuga, alternativa a doppio effetto, rotativa)</w:t>
      </w:r>
      <w:r w:rsidRPr="00EF50DE">
        <w:rPr>
          <w:rFonts w:ascii="Arial" w:hAnsi="Arial" w:cs="Arial"/>
          <w:sz w:val="28"/>
          <w:szCs w:val="28"/>
        </w:rPr>
        <w:t>.</w:t>
      </w:r>
    </w:p>
    <w:p w:rsidR="00021371" w:rsidRPr="00EF50DE" w:rsidRDefault="00021371" w:rsidP="005C6321">
      <w:pPr>
        <w:pStyle w:val="a"/>
        <w:ind w:left="643"/>
        <w:rPr>
          <w:rFonts w:ascii="Arial" w:hAnsi="Arial" w:cs="Arial"/>
          <w:sz w:val="28"/>
          <w:szCs w:val="28"/>
        </w:rPr>
      </w:pPr>
    </w:p>
    <w:p w:rsidR="00021371" w:rsidRPr="00C35B14" w:rsidRDefault="00021371">
      <w:pPr>
        <w:spacing w:line="360" w:lineRule="auto"/>
        <w:jc w:val="both"/>
        <w:rPr>
          <w:rFonts w:ascii="Arial" w:hAnsi="Arial" w:cs="Arial"/>
          <w:sz w:val="28"/>
          <w:szCs w:val="28"/>
        </w:rPr>
      </w:pPr>
      <w:r w:rsidRPr="00C35B14">
        <w:rPr>
          <w:rFonts w:ascii="Arial" w:hAnsi="Arial" w:cs="Arial"/>
          <w:sz w:val="28"/>
          <w:szCs w:val="28"/>
        </w:rPr>
        <w:t xml:space="preserve">       ALUNNI</w:t>
      </w:r>
      <w:r w:rsidRPr="00C35B14">
        <w:rPr>
          <w:rFonts w:ascii="Arial" w:hAnsi="Arial" w:cs="Arial"/>
          <w:sz w:val="28"/>
          <w:szCs w:val="28"/>
        </w:rPr>
        <w:tab/>
      </w:r>
      <w:r w:rsidRPr="00C35B14">
        <w:rPr>
          <w:rFonts w:ascii="Arial" w:hAnsi="Arial" w:cs="Arial"/>
          <w:sz w:val="28"/>
          <w:szCs w:val="28"/>
        </w:rPr>
        <w:tab/>
      </w:r>
      <w:r w:rsidRPr="00C35B14">
        <w:rPr>
          <w:rFonts w:ascii="Arial" w:hAnsi="Arial" w:cs="Arial"/>
          <w:sz w:val="28"/>
          <w:szCs w:val="28"/>
        </w:rPr>
        <w:tab/>
      </w:r>
      <w:r w:rsidRPr="00C35B14">
        <w:rPr>
          <w:rFonts w:ascii="Arial" w:hAnsi="Arial" w:cs="Arial"/>
          <w:sz w:val="28"/>
          <w:szCs w:val="28"/>
        </w:rPr>
        <w:tab/>
      </w:r>
      <w:r w:rsidRPr="00C35B14">
        <w:rPr>
          <w:rFonts w:ascii="Arial" w:hAnsi="Arial" w:cs="Arial"/>
          <w:sz w:val="28"/>
          <w:szCs w:val="28"/>
        </w:rPr>
        <w:tab/>
      </w:r>
      <w:r w:rsidRPr="00C35B14">
        <w:rPr>
          <w:rFonts w:ascii="Arial" w:hAnsi="Arial" w:cs="Arial"/>
          <w:sz w:val="28"/>
          <w:szCs w:val="28"/>
        </w:rPr>
        <w:tab/>
        <w:t xml:space="preserve">              DOCENTI</w:t>
      </w:r>
    </w:p>
    <w:p w:rsidR="00021371" w:rsidRPr="00C35B14" w:rsidRDefault="00021371">
      <w:pPr>
        <w:spacing w:line="360" w:lineRule="auto"/>
        <w:jc w:val="both"/>
        <w:rPr>
          <w:rFonts w:ascii="Arial" w:hAnsi="Arial" w:cs="Arial"/>
          <w:sz w:val="28"/>
          <w:szCs w:val="28"/>
        </w:rPr>
      </w:pPr>
      <w:r w:rsidRPr="00C35B14">
        <w:rPr>
          <w:rFonts w:ascii="Arial" w:hAnsi="Arial" w:cs="Arial"/>
          <w:sz w:val="28"/>
          <w:szCs w:val="28"/>
        </w:rPr>
        <w:t xml:space="preserve">---------------------------------              </w:t>
      </w:r>
      <w:r w:rsidRPr="00C35B14">
        <w:rPr>
          <w:rFonts w:ascii="Arial" w:hAnsi="Arial" w:cs="Arial"/>
          <w:sz w:val="28"/>
          <w:szCs w:val="28"/>
        </w:rPr>
        <w:tab/>
      </w:r>
      <w:r w:rsidRPr="00C35B14">
        <w:rPr>
          <w:rFonts w:ascii="Arial" w:hAnsi="Arial" w:cs="Arial"/>
          <w:sz w:val="28"/>
          <w:szCs w:val="28"/>
        </w:rPr>
        <w:tab/>
      </w:r>
      <w:r w:rsidRPr="00C35B14">
        <w:rPr>
          <w:rFonts w:ascii="Arial" w:hAnsi="Arial" w:cs="Arial"/>
          <w:sz w:val="28"/>
          <w:szCs w:val="28"/>
        </w:rPr>
        <w:tab/>
        <w:t>----------------------------------------</w:t>
      </w:r>
      <w:r>
        <w:rPr>
          <w:rFonts w:ascii="Arial" w:hAnsi="Arial" w:cs="Arial"/>
          <w:sz w:val="28"/>
          <w:szCs w:val="28"/>
        </w:rPr>
        <w:t>---------------</w:t>
      </w:r>
      <w:r>
        <w:rPr>
          <w:rFonts w:ascii="Arial" w:hAnsi="Arial" w:cs="Arial"/>
          <w:sz w:val="28"/>
          <w:szCs w:val="28"/>
        </w:rPr>
        <w:tab/>
        <w:t xml:space="preserve"> </w:t>
      </w:r>
      <w:r w:rsidRPr="00C35B14">
        <w:rPr>
          <w:rFonts w:ascii="Arial" w:hAnsi="Arial" w:cs="Arial"/>
          <w:sz w:val="28"/>
          <w:szCs w:val="28"/>
        </w:rPr>
        <w:t xml:space="preserve">                          ----------------------------------------</w:t>
      </w:r>
    </w:p>
    <w:p w:rsidR="00021371" w:rsidRDefault="00021371" w:rsidP="00392601">
      <w:pPr>
        <w:spacing w:line="360" w:lineRule="auto"/>
        <w:jc w:val="both"/>
      </w:pPr>
      <w:r w:rsidRPr="00C35B14">
        <w:rPr>
          <w:rFonts w:ascii="Arial" w:hAnsi="Arial" w:cs="Arial"/>
          <w:sz w:val="28"/>
          <w:szCs w:val="28"/>
        </w:rPr>
        <w:t>-------------------------------</w:t>
      </w:r>
      <w:r>
        <w:rPr>
          <w:rFonts w:ascii="Arial" w:hAnsi="Arial" w:cs="Arial"/>
          <w:sz w:val="28"/>
          <w:szCs w:val="28"/>
        </w:rPr>
        <w:t>--</w:t>
      </w:r>
    </w:p>
    <w:p w:rsidR="00021371" w:rsidRPr="002C0100" w:rsidRDefault="00021371">
      <w:pPr>
        <w:rPr>
          <w:rFonts w:ascii="Arial Black" w:hAnsi="Arial Black"/>
          <w:b/>
          <w:sz w:val="32"/>
          <w:szCs w:val="32"/>
        </w:rPr>
      </w:pPr>
      <w:r w:rsidRPr="002C0100">
        <w:rPr>
          <w:rFonts w:ascii="Arial Black" w:hAnsi="Arial Black"/>
          <w:b/>
          <w:sz w:val="32"/>
          <w:szCs w:val="32"/>
        </w:rPr>
        <w:lastRenderedPageBreak/>
        <w:t xml:space="preserve">                         Programma di Italiano</w:t>
      </w:r>
    </w:p>
    <w:p w:rsidR="00021371" w:rsidRPr="002C0100" w:rsidRDefault="00021371">
      <w:pPr>
        <w:rPr>
          <w:rFonts w:ascii="Arial Black" w:hAnsi="Arial Black"/>
          <w:b/>
          <w:sz w:val="32"/>
          <w:szCs w:val="32"/>
        </w:rPr>
      </w:pPr>
      <w:r w:rsidRPr="002C0100">
        <w:rPr>
          <w:rFonts w:ascii="Arial Black" w:hAnsi="Arial Black"/>
          <w:b/>
          <w:sz w:val="32"/>
          <w:szCs w:val="32"/>
        </w:rPr>
        <w:t xml:space="preserve">                     </w:t>
      </w:r>
      <w:r>
        <w:rPr>
          <w:rFonts w:ascii="Arial Black" w:hAnsi="Arial Black"/>
          <w:b/>
          <w:sz w:val="32"/>
          <w:szCs w:val="32"/>
        </w:rPr>
        <w:t>Anno scolastico 2015/16</w:t>
      </w:r>
    </w:p>
    <w:p w:rsidR="00021371" w:rsidRDefault="00021371">
      <w:pPr>
        <w:rPr>
          <w:rFonts w:ascii="Arial Black" w:hAnsi="Arial Black"/>
          <w:b/>
          <w:sz w:val="32"/>
          <w:szCs w:val="32"/>
        </w:rPr>
      </w:pPr>
      <w:r w:rsidRPr="002C0100">
        <w:rPr>
          <w:rFonts w:ascii="Arial Black" w:hAnsi="Arial Black"/>
          <w:b/>
          <w:sz w:val="32"/>
          <w:szCs w:val="32"/>
        </w:rPr>
        <w:t xml:space="preserve">                                </w:t>
      </w:r>
      <w:r>
        <w:rPr>
          <w:rFonts w:ascii="Arial Black" w:hAnsi="Arial Black"/>
          <w:b/>
          <w:sz w:val="32"/>
          <w:szCs w:val="32"/>
        </w:rPr>
        <w:t>Classe 3^Bc</w:t>
      </w:r>
    </w:p>
    <w:p w:rsidR="00021371" w:rsidRPr="002C0100" w:rsidRDefault="00021371">
      <w:pPr>
        <w:rPr>
          <w:rFonts w:ascii="Arial Black" w:hAnsi="Arial Black"/>
          <w:b/>
          <w:sz w:val="32"/>
          <w:szCs w:val="32"/>
        </w:rPr>
      </w:pPr>
      <w:r>
        <w:rPr>
          <w:rFonts w:ascii="Arial Black" w:hAnsi="Arial Black"/>
          <w:b/>
          <w:sz w:val="32"/>
          <w:szCs w:val="32"/>
        </w:rPr>
        <w:t xml:space="preserve">                             Prof. </w:t>
      </w:r>
      <w:proofErr w:type="spellStart"/>
      <w:r>
        <w:rPr>
          <w:rFonts w:ascii="Arial Black" w:hAnsi="Arial Black"/>
          <w:b/>
          <w:sz w:val="32"/>
          <w:szCs w:val="32"/>
        </w:rPr>
        <w:t>Giotta</w:t>
      </w:r>
      <w:proofErr w:type="spellEnd"/>
      <w:r>
        <w:rPr>
          <w:rFonts w:ascii="Arial Black" w:hAnsi="Arial Black"/>
          <w:b/>
          <w:sz w:val="32"/>
          <w:szCs w:val="32"/>
        </w:rPr>
        <w:t xml:space="preserve"> Vita</w:t>
      </w:r>
    </w:p>
    <w:p w:rsidR="00021371" w:rsidRPr="008370C8" w:rsidRDefault="00021371" w:rsidP="00021371">
      <w:pPr>
        <w:pStyle w:val="Paragrafoelenco"/>
        <w:numPr>
          <w:ilvl w:val="0"/>
          <w:numId w:val="8"/>
        </w:numPr>
        <w:rPr>
          <w:b/>
          <w:sz w:val="24"/>
          <w:szCs w:val="24"/>
        </w:rPr>
      </w:pPr>
      <w:r w:rsidRPr="008370C8">
        <w:rPr>
          <w:b/>
          <w:sz w:val="24"/>
          <w:szCs w:val="24"/>
        </w:rPr>
        <w:t>Le origini della lingua italiana</w:t>
      </w:r>
    </w:p>
    <w:p w:rsidR="00021371" w:rsidRPr="008370C8" w:rsidRDefault="00021371" w:rsidP="00021371">
      <w:pPr>
        <w:pStyle w:val="Paragrafoelenco"/>
        <w:numPr>
          <w:ilvl w:val="0"/>
          <w:numId w:val="8"/>
        </w:numPr>
        <w:rPr>
          <w:b/>
          <w:sz w:val="24"/>
          <w:szCs w:val="24"/>
        </w:rPr>
      </w:pPr>
      <w:r w:rsidRPr="008370C8">
        <w:rPr>
          <w:b/>
          <w:sz w:val="24"/>
          <w:szCs w:val="24"/>
        </w:rPr>
        <w:t xml:space="preserve">L’evoluzione della lingua italiana </w:t>
      </w:r>
    </w:p>
    <w:p w:rsidR="00021371" w:rsidRPr="008370C8" w:rsidRDefault="00021371" w:rsidP="00021371">
      <w:pPr>
        <w:pStyle w:val="Paragrafoelenco"/>
        <w:numPr>
          <w:ilvl w:val="0"/>
          <w:numId w:val="8"/>
        </w:numPr>
        <w:rPr>
          <w:b/>
          <w:sz w:val="24"/>
          <w:szCs w:val="24"/>
        </w:rPr>
      </w:pPr>
      <w:r w:rsidRPr="008370C8">
        <w:rPr>
          <w:b/>
          <w:sz w:val="24"/>
          <w:szCs w:val="24"/>
        </w:rPr>
        <w:t xml:space="preserve">L’amor cortese </w:t>
      </w:r>
    </w:p>
    <w:p w:rsidR="00021371" w:rsidRPr="008370C8" w:rsidRDefault="00021371" w:rsidP="00021371">
      <w:pPr>
        <w:pStyle w:val="Paragrafoelenco"/>
        <w:numPr>
          <w:ilvl w:val="0"/>
          <w:numId w:val="8"/>
        </w:numPr>
        <w:rPr>
          <w:b/>
          <w:sz w:val="24"/>
          <w:szCs w:val="24"/>
        </w:rPr>
      </w:pPr>
      <w:r w:rsidRPr="008370C8">
        <w:rPr>
          <w:b/>
          <w:sz w:val="24"/>
          <w:szCs w:val="24"/>
        </w:rPr>
        <w:t xml:space="preserve">Le chanson de </w:t>
      </w:r>
      <w:proofErr w:type="spellStart"/>
      <w:r w:rsidRPr="008370C8">
        <w:rPr>
          <w:b/>
          <w:sz w:val="24"/>
          <w:szCs w:val="24"/>
        </w:rPr>
        <w:t>geste</w:t>
      </w:r>
      <w:proofErr w:type="spellEnd"/>
      <w:r w:rsidRPr="008370C8">
        <w:rPr>
          <w:b/>
          <w:sz w:val="24"/>
          <w:szCs w:val="24"/>
        </w:rPr>
        <w:t>, il romanzo, la lirica provenzale</w:t>
      </w:r>
    </w:p>
    <w:p w:rsidR="00021371" w:rsidRPr="008370C8" w:rsidRDefault="00021371" w:rsidP="00021371">
      <w:pPr>
        <w:pStyle w:val="Paragrafoelenco"/>
        <w:numPr>
          <w:ilvl w:val="0"/>
          <w:numId w:val="8"/>
        </w:numPr>
        <w:rPr>
          <w:sz w:val="24"/>
          <w:szCs w:val="24"/>
        </w:rPr>
      </w:pPr>
      <w:r w:rsidRPr="008370C8">
        <w:rPr>
          <w:b/>
          <w:sz w:val="24"/>
          <w:szCs w:val="24"/>
        </w:rPr>
        <w:t>La letteratura religiosa. San Francesco d’Assisi</w:t>
      </w:r>
      <w:r>
        <w:rPr>
          <w:b/>
          <w:sz w:val="24"/>
          <w:szCs w:val="24"/>
        </w:rPr>
        <w:t>:</w:t>
      </w:r>
    </w:p>
    <w:p w:rsidR="00021371" w:rsidRDefault="00021371" w:rsidP="008370C8">
      <w:r>
        <w:t xml:space="preserve">       -</w:t>
      </w:r>
      <w:r w:rsidRPr="008370C8">
        <w:t>“Il cantico delle creature”</w:t>
      </w:r>
    </w:p>
    <w:p w:rsidR="00021371" w:rsidRDefault="00021371" w:rsidP="008370C8">
      <w:pPr>
        <w:rPr>
          <w:b/>
        </w:rPr>
      </w:pPr>
      <w:r>
        <w:rPr>
          <w:b/>
        </w:rPr>
        <w:t xml:space="preserve">°     Il dolce </w:t>
      </w:r>
      <w:proofErr w:type="spellStart"/>
      <w:r>
        <w:rPr>
          <w:b/>
        </w:rPr>
        <w:t>stil</w:t>
      </w:r>
      <w:proofErr w:type="spellEnd"/>
      <w:r>
        <w:rPr>
          <w:b/>
        </w:rPr>
        <w:t xml:space="preserve"> novo</w:t>
      </w:r>
    </w:p>
    <w:p w:rsidR="00021371" w:rsidRDefault="00021371" w:rsidP="008370C8">
      <w:pPr>
        <w:rPr>
          <w:b/>
        </w:rPr>
      </w:pPr>
      <w:r>
        <w:rPr>
          <w:b/>
        </w:rPr>
        <w:t xml:space="preserve">      Guido </w:t>
      </w:r>
      <w:proofErr w:type="spellStart"/>
      <w:r>
        <w:rPr>
          <w:b/>
        </w:rPr>
        <w:t>Guinizzelli</w:t>
      </w:r>
      <w:proofErr w:type="spellEnd"/>
      <w:r>
        <w:rPr>
          <w:b/>
        </w:rPr>
        <w:t>:la vita,le opere,la poetica:</w:t>
      </w:r>
    </w:p>
    <w:p w:rsidR="00021371" w:rsidRPr="001471D5" w:rsidRDefault="00021371" w:rsidP="008370C8">
      <w:r>
        <w:t xml:space="preserve">-“Io  voglio del </w:t>
      </w:r>
      <w:proofErr w:type="spellStart"/>
      <w:r>
        <w:t>ver</w:t>
      </w:r>
      <w:proofErr w:type="spellEnd"/>
      <w:r>
        <w:t xml:space="preserve"> la mai donna </w:t>
      </w:r>
      <w:proofErr w:type="spellStart"/>
      <w:r>
        <w:t>laudare</w:t>
      </w:r>
      <w:proofErr w:type="spellEnd"/>
      <w:r>
        <w:t>”</w:t>
      </w:r>
    </w:p>
    <w:p w:rsidR="00021371" w:rsidRPr="008370C8" w:rsidRDefault="00021371" w:rsidP="00021371">
      <w:pPr>
        <w:pStyle w:val="Paragrafoelenco"/>
        <w:numPr>
          <w:ilvl w:val="0"/>
          <w:numId w:val="8"/>
        </w:numPr>
        <w:rPr>
          <w:b/>
          <w:sz w:val="24"/>
          <w:szCs w:val="24"/>
        </w:rPr>
      </w:pPr>
      <w:r w:rsidRPr="008370C8">
        <w:rPr>
          <w:b/>
          <w:sz w:val="24"/>
          <w:szCs w:val="24"/>
        </w:rPr>
        <w:t>Guido Cavalcanti: la vita , le opere, la poetica:</w:t>
      </w:r>
    </w:p>
    <w:p w:rsidR="00021371" w:rsidRDefault="00021371" w:rsidP="00226352">
      <w:pPr>
        <w:ind w:left="360"/>
      </w:pPr>
      <w:r>
        <w:t>-</w:t>
      </w:r>
      <w:r w:rsidRPr="00226352">
        <w:t xml:space="preserve">“chi è questa che </w:t>
      </w:r>
      <w:proofErr w:type="spellStart"/>
      <w:r w:rsidRPr="00226352">
        <w:t>vèn</w:t>
      </w:r>
      <w:proofErr w:type="spellEnd"/>
      <w:r w:rsidRPr="00226352">
        <w:t>, ch’</w:t>
      </w:r>
      <w:proofErr w:type="spellStart"/>
      <w:r w:rsidRPr="00226352">
        <w:t>ogn</w:t>
      </w:r>
      <w:proofErr w:type="spellEnd"/>
      <w:r w:rsidRPr="00226352">
        <w:t>’</w:t>
      </w:r>
      <w:proofErr w:type="spellStart"/>
      <w:r w:rsidRPr="00226352">
        <w:t>om</w:t>
      </w:r>
      <w:proofErr w:type="spellEnd"/>
      <w:r w:rsidRPr="00226352">
        <w:t xml:space="preserve"> la mira”</w:t>
      </w:r>
    </w:p>
    <w:p w:rsidR="00021371" w:rsidRPr="00226352" w:rsidRDefault="00021371" w:rsidP="00226352">
      <w:r>
        <w:t xml:space="preserve">       -</w:t>
      </w:r>
      <w:r w:rsidRPr="00226352">
        <w:t xml:space="preserve"> “voi che per gli occhi mi passaste ‘l </w:t>
      </w:r>
      <w:proofErr w:type="spellStart"/>
      <w:r w:rsidRPr="00226352">
        <w:t>core</w:t>
      </w:r>
      <w:proofErr w:type="spellEnd"/>
      <w:r w:rsidRPr="00226352">
        <w:t>”</w:t>
      </w:r>
    </w:p>
    <w:p w:rsidR="00021371" w:rsidRPr="008370C8" w:rsidRDefault="00021371" w:rsidP="00021371">
      <w:pPr>
        <w:pStyle w:val="Paragrafoelenco"/>
        <w:numPr>
          <w:ilvl w:val="0"/>
          <w:numId w:val="9"/>
        </w:numPr>
        <w:rPr>
          <w:b/>
          <w:sz w:val="24"/>
          <w:szCs w:val="24"/>
        </w:rPr>
      </w:pPr>
      <w:r w:rsidRPr="008370C8">
        <w:rPr>
          <w:b/>
          <w:sz w:val="24"/>
          <w:szCs w:val="24"/>
        </w:rPr>
        <w:t>La poesia comico-parodica:</w:t>
      </w:r>
    </w:p>
    <w:p w:rsidR="00021371" w:rsidRPr="00226352" w:rsidRDefault="00021371" w:rsidP="00226352">
      <w:pPr>
        <w:ind w:left="142"/>
      </w:pPr>
      <w:r>
        <w:t xml:space="preserve">    -</w:t>
      </w:r>
      <w:r w:rsidRPr="00226352">
        <w:t xml:space="preserve"> Cecco </w:t>
      </w:r>
      <w:proofErr w:type="spellStart"/>
      <w:r w:rsidRPr="00226352">
        <w:t>Angiolieri</w:t>
      </w:r>
      <w:proofErr w:type="spellEnd"/>
      <w:r w:rsidRPr="00226352">
        <w:t>: “S’i’ fossi fuoco, ardereï ‘l mondo”</w:t>
      </w:r>
    </w:p>
    <w:p w:rsidR="00021371" w:rsidRPr="008370C8" w:rsidRDefault="00021371" w:rsidP="00021371">
      <w:pPr>
        <w:pStyle w:val="Paragrafoelenco"/>
        <w:numPr>
          <w:ilvl w:val="0"/>
          <w:numId w:val="8"/>
        </w:numPr>
        <w:rPr>
          <w:b/>
          <w:sz w:val="24"/>
          <w:szCs w:val="24"/>
        </w:rPr>
      </w:pPr>
      <w:r w:rsidRPr="008370C8">
        <w:rPr>
          <w:b/>
          <w:sz w:val="24"/>
          <w:szCs w:val="24"/>
        </w:rPr>
        <w:t>Dante Alighieri: la vita, le opere, la poetica</w:t>
      </w:r>
    </w:p>
    <w:p w:rsidR="00021371" w:rsidRPr="008370C8" w:rsidRDefault="00021371" w:rsidP="00021371">
      <w:pPr>
        <w:pStyle w:val="Paragrafoelenco"/>
        <w:numPr>
          <w:ilvl w:val="0"/>
          <w:numId w:val="8"/>
        </w:numPr>
        <w:rPr>
          <w:b/>
          <w:sz w:val="24"/>
          <w:szCs w:val="24"/>
        </w:rPr>
      </w:pPr>
      <w:r w:rsidRPr="008370C8">
        <w:rPr>
          <w:b/>
          <w:sz w:val="24"/>
          <w:szCs w:val="24"/>
        </w:rPr>
        <w:t>La Vita Nuova:</w:t>
      </w:r>
    </w:p>
    <w:p w:rsidR="00021371" w:rsidRPr="00226352" w:rsidRDefault="00021371" w:rsidP="00226352">
      <w:r>
        <w:t xml:space="preserve">       -</w:t>
      </w:r>
      <w:r w:rsidRPr="00226352">
        <w:t xml:space="preserve"> ”Tanto gentile e tanto onesta pare”</w:t>
      </w:r>
    </w:p>
    <w:p w:rsidR="00021371" w:rsidRPr="008370C8" w:rsidRDefault="00021371" w:rsidP="00021371">
      <w:pPr>
        <w:pStyle w:val="Paragrafoelenco"/>
        <w:numPr>
          <w:ilvl w:val="0"/>
          <w:numId w:val="10"/>
        </w:numPr>
        <w:rPr>
          <w:b/>
          <w:sz w:val="24"/>
          <w:szCs w:val="24"/>
        </w:rPr>
      </w:pPr>
      <w:r w:rsidRPr="008370C8">
        <w:rPr>
          <w:b/>
          <w:sz w:val="24"/>
          <w:szCs w:val="24"/>
        </w:rPr>
        <w:t xml:space="preserve">Le Rime: </w:t>
      </w:r>
    </w:p>
    <w:p w:rsidR="00021371" w:rsidRPr="00226352" w:rsidRDefault="00021371" w:rsidP="00226352">
      <w:pPr>
        <w:ind w:left="360"/>
      </w:pPr>
      <w:r>
        <w:t>-</w:t>
      </w:r>
      <w:r w:rsidRPr="00226352">
        <w:t>“Guido, i’vorrei che tu e Lapo ed io”</w:t>
      </w:r>
    </w:p>
    <w:p w:rsidR="00021371" w:rsidRPr="008370C8" w:rsidRDefault="00021371" w:rsidP="00021371">
      <w:pPr>
        <w:pStyle w:val="Paragrafoelenco"/>
        <w:numPr>
          <w:ilvl w:val="0"/>
          <w:numId w:val="8"/>
        </w:numPr>
        <w:rPr>
          <w:b/>
          <w:sz w:val="24"/>
          <w:szCs w:val="24"/>
        </w:rPr>
      </w:pPr>
      <w:r w:rsidRPr="008370C8">
        <w:rPr>
          <w:b/>
          <w:sz w:val="24"/>
          <w:szCs w:val="24"/>
        </w:rPr>
        <w:t>Il Convivio</w:t>
      </w:r>
    </w:p>
    <w:p w:rsidR="00021371" w:rsidRPr="008370C8" w:rsidRDefault="00021371" w:rsidP="00021371">
      <w:pPr>
        <w:pStyle w:val="Paragrafoelenco"/>
        <w:numPr>
          <w:ilvl w:val="0"/>
          <w:numId w:val="8"/>
        </w:numPr>
        <w:rPr>
          <w:b/>
          <w:sz w:val="24"/>
          <w:szCs w:val="24"/>
        </w:rPr>
      </w:pPr>
      <w:r w:rsidRPr="008370C8">
        <w:rPr>
          <w:b/>
          <w:sz w:val="24"/>
          <w:szCs w:val="24"/>
        </w:rPr>
        <w:t xml:space="preserve">Il De </w:t>
      </w:r>
      <w:proofErr w:type="spellStart"/>
      <w:r w:rsidRPr="008370C8">
        <w:rPr>
          <w:b/>
          <w:sz w:val="24"/>
          <w:szCs w:val="24"/>
        </w:rPr>
        <w:t>Vulgari</w:t>
      </w:r>
      <w:proofErr w:type="spellEnd"/>
      <w:r w:rsidRPr="008370C8">
        <w:rPr>
          <w:b/>
          <w:sz w:val="24"/>
          <w:szCs w:val="24"/>
        </w:rPr>
        <w:t xml:space="preserve"> </w:t>
      </w:r>
      <w:proofErr w:type="spellStart"/>
      <w:r w:rsidRPr="008370C8">
        <w:rPr>
          <w:b/>
          <w:sz w:val="24"/>
          <w:szCs w:val="24"/>
        </w:rPr>
        <w:t>eloquentia</w:t>
      </w:r>
      <w:proofErr w:type="spellEnd"/>
    </w:p>
    <w:p w:rsidR="00021371" w:rsidRPr="008370C8" w:rsidRDefault="00021371" w:rsidP="00021371">
      <w:pPr>
        <w:pStyle w:val="Paragrafoelenco"/>
        <w:numPr>
          <w:ilvl w:val="0"/>
          <w:numId w:val="8"/>
        </w:numPr>
        <w:rPr>
          <w:b/>
          <w:sz w:val="24"/>
          <w:szCs w:val="24"/>
        </w:rPr>
      </w:pPr>
      <w:r w:rsidRPr="008370C8">
        <w:rPr>
          <w:b/>
          <w:sz w:val="24"/>
          <w:szCs w:val="24"/>
        </w:rPr>
        <w:t>La Monarchia</w:t>
      </w:r>
    </w:p>
    <w:p w:rsidR="00021371" w:rsidRPr="008370C8" w:rsidRDefault="00021371" w:rsidP="00021371">
      <w:pPr>
        <w:pStyle w:val="Paragrafoelenco"/>
        <w:numPr>
          <w:ilvl w:val="0"/>
          <w:numId w:val="8"/>
        </w:numPr>
        <w:rPr>
          <w:b/>
          <w:sz w:val="24"/>
          <w:szCs w:val="24"/>
        </w:rPr>
      </w:pPr>
      <w:r w:rsidRPr="008370C8">
        <w:rPr>
          <w:b/>
          <w:sz w:val="24"/>
          <w:szCs w:val="24"/>
        </w:rPr>
        <w:t>Le Epistole</w:t>
      </w:r>
    </w:p>
    <w:p w:rsidR="00021371" w:rsidRPr="008370C8" w:rsidRDefault="00021371" w:rsidP="00021371">
      <w:pPr>
        <w:pStyle w:val="Paragrafoelenco"/>
        <w:numPr>
          <w:ilvl w:val="0"/>
          <w:numId w:val="8"/>
        </w:numPr>
        <w:rPr>
          <w:b/>
          <w:sz w:val="24"/>
          <w:szCs w:val="24"/>
        </w:rPr>
      </w:pPr>
      <w:r w:rsidRPr="008370C8">
        <w:rPr>
          <w:b/>
          <w:sz w:val="24"/>
          <w:szCs w:val="24"/>
        </w:rPr>
        <w:t>La Commedia</w:t>
      </w:r>
    </w:p>
    <w:p w:rsidR="00021371" w:rsidRPr="008370C8" w:rsidRDefault="00021371" w:rsidP="00021371">
      <w:pPr>
        <w:pStyle w:val="Paragrafoelenco"/>
        <w:numPr>
          <w:ilvl w:val="0"/>
          <w:numId w:val="8"/>
        </w:numPr>
        <w:rPr>
          <w:b/>
          <w:sz w:val="24"/>
          <w:szCs w:val="24"/>
        </w:rPr>
      </w:pPr>
      <w:r w:rsidRPr="008370C8">
        <w:rPr>
          <w:b/>
          <w:sz w:val="24"/>
          <w:szCs w:val="24"/>
        </w:rPr>
        <w:t xml:space="preserve">Francesco Petrarca: la vita, l’opera, la poetica. </w:t>
      </w:r>
    </w:p>
    <w:p w:rsidR="00021371" w:rsidRPr="008370C8" w:rsidRDefault="00021371" w:rsidP="00021371">
      <w:pPr>
        <w:pStyle w:val="Paragrafoelenco"/>
        <w:numPr>
          <w:ilvl w:val="0"/>
          <w:numId w:val="8"/>
        </w:numPr>
        <w:rPr>
          <w:b/>
          <w:sz w:val="24"/>
          <w:szCs w:val="24"/>
        </w:rPr>
      </w:pPr>
      <w:r w:rsidRPr="008370C8">
        <w:rPr>
          <w:b/>
          <w:sz w:val="24"/>
          <w:szCs w:val="24"/>
        </w:rPr>
        <w:t xml:space="preserve">Il </w:t>
      </w:r>
      <w:proofErr w:type="spellStart"/>
      <w:r w:rsidRPr="008370C8">
        <w:rPr>
          <w:b/>
          <w:sz w:val="24"/>
          <w:szCs w:val="24"/>
        </w:rPr>
        <w:t>Secretum</w:t>
      </w:r>
      <w:proofErr w:type="spellEnd"/>
    </w:p>
    <w:p w:rsidR="00021371" w:rsidRPr="008370C8" w:rsidRDefault="00021371" w:rsidP="00021371">
      <w:pPr>
        <w:pStyle w:val="Paragrafoelenco"/>
        <w:numPr>
          <w:ilvl w:val="0"/>
          <w:numId w:val="8"/>
        </w:numPr>
        <w:rPr>
          <w:b/>
          <w:sz w:val="24"/>
          <w:szCs w:val="24"/>
        </w:rPr>
      </w:pPr>
      <w:r w:rsidRPr="008370C8">
        <w:rPr>
          <w:b/>
          <w:sz w:val="24"/>
          <w:szCs w:val="24"/>
        </w:rPr>
        <w:t>Il Canzoniere:</w:t>
      </w:r>
    </w:p>
    <w:p w:rsidR="00021371" w:rsidRDefault="00021371" w:rsidP="00226352">
      <w:r>
        <w:t xml:space="preserve">      </w:t>
      </w:r>
      <w:r w:rsidRPr="00226352">
        <w:t xml:space="preserve"> </w:t>
      </w:r>
      <w:r>
        <w:t>-</w:t>
      </w:r>
      <w:r w:rsidRPr="00226352">
        <w:t>“</w:t>
      </w:r>
      <w:r>
        <w:t>V</w:t>
      </w:r>
      <w:r w:rsidRPr="00226352">
        <w:t xml:space="preserve">oi ch’ascoltate in rime sparse il suono” </w:t>
      </w:r>
    </w:p>
    <w:p w:rsidR="00021371" w:rsidRDefault="00021371" w:rsidP="00226352">
      <w:r>
        <w:t xml:space="preserve">       -</w:t>
      </w:r>
      <w:r w:rsidRPr="00226352">
        <w:t>“</w:t>
      </w:r>
      <w:r>
        <w:t>S</w:t>
      </w:r>
      <w:r w:rsidRPr="00226352">
        <w:t>olo e pensoso i più deserti campi”</w:t>
      </w:r>
    </w:p>
    <w:p w:rsidR="00021371" w:rsidRPr="00226352" w:rsidRDefault="00021371" w:rsidP="00226352">
      <w:r>
        <w:t xml:space="preserve">       -</w:t>
      </w:r>
      <w:r w:rsidRPr="00226352">
        <w:t>“</w:t>
      </w:r>
      <w:r>
        <w:t>E</w:t>
      </w:r>
      <w:r w:rsidRPr="00226352">
        <w:t xml:space="preserve">rano i </w:t>
      </w:r>
      <w:proofErr w:type="spellStart"/>
      <w:r w:rsidRPr="00226352">
        <w:t>capei</w:t>
      </w:r>
      <w:proofErr w:type="spellEnd"/>
      <w:r w:rsidRPr="00226352">
        <w:t xml:space="preserve"> d’oro a l’aura sparsi”</w:t>
      </w:r>
    </w:p>
    <w:p w:rsidR="00021371" w:rsidRPr="008370C8" w:rsidRDefault="00021371" w:rsidP="00021371">
      <w:pPr>
        <w:pStyle w:val="Paragrafoelenco"/>
        <w:numPr>
          <w:ilvl w:val="0"/>
          <w:numId w:val="8"/>
        </w:numPr>
        <w:rPr>
          <w:b/>
          <w:sz w:val="24"/>
          <w:szCs w:val="24"/>
        </w:rPr>
      </w:pPr>
      <w:r w:rsidRPr="008370C8">
        <w:rPr>
          <w:b/>
          <w:sz w:val="24"/>
          <w:szCs w:val="24"/>
        </w:rPr>
        <w:t>I dialoghi immaginari: Dante e Petrarca</w:t>
      </w:r>
    </w:p>
    <w:p w:rsidR="00021371" w:rsidRPr="008370C8" w:rsidRDefault="00021371" w:rsidP="00021371">
      <w:pPr>
        <w:pStyle w:val="Paragrafoelenco"/>
        <w:numPr>
          <w:ilvl w:val="0"/>
          <w:numId w:val="8"/>
        </w:numPr>
        <w:rPr>
          <w:b/>
          <w:sz w:val="24"/>
          <w:szCs w:val="24"/>
        </w:rPr>
      </w:pPr>
      <w:r w:rsidRPr="008370C8">
        <w:rPr>
          <w:b/>
          <w:sz w:val="24"/>
          <w:szCs w:val="24"/>
        </w:rPr>
        <w:t>Giovanni Boccaccio: la vita, le opere, la poetica.</w:t>
      </w:r>
    </w:p>
    <w:p w:rsidR="00021371" w:rsidRDefault="00021371" w:rsidP="00021371">
      <w:pPr>
        <w:pStyle w:val="Paragrafoelenco"/>
        <w:numPr>
          <w:ilvl w:val="0"/>
          <w:numId w:val="8"/>
        </w:numPr>
        <w:rPr>
          <w:b/>
          <w:sz w:val="24"/>
          <w:szCs w:val="24"/>
        </w:rPr>
      </w:pPr>
      <w:r w:rsidRPr="008370C8">
        <w:rPr>
          <w:b/>
          <w:sz w:val="24"/>
          <w:szCs w:val="24"/>
        </w:rPr>
        <w:t>Il Decameron:</w:t>
      </w:r>
    </w:p>
    <w:p w:rsidR="00021371" w:rsidRPr="0001380F" w:rsidRDefault="00021371" w:rsidP="0001380F">
      <w:pPr>
        <w:pStyle w:val="Paragrafoelenco"/>
        <w:ind w:left="360"/>
        <w:rPr>
          <w:sz w:val="24"/>
          <w:szCs w:val="24"/>
        </w:rPr>
      </w:pPr>
      <w:r>
        <w:rPr>
          <w:sz w:val="24"/>
          <w:szCs w:val="24"/>
        </w:rPr>
        <w:t>-“</w:t>
      </w:r>
      <w:proofErr w:type="spellStart"/>
      <w:r>
        <w:rPr>
          <w:sz w:val="24"/>
          <w:szCs w:val="24"/>
        </w:rPr>
        <w:t>Ser</w:t>
      </w:r>
      <w:proofErr w:type="spellEnd"/>
      <w:r>
        <w:rPr>
          <w:sz w:val="24"/>
          <w:szCs w:val="24"/>
        </w:rPr>
        <w:t xml:space="preserve"> </w:t>
      </w:r>
      <w:proofErr w:type="spellStart"/>
      <w:r>
        <w:rPr>
          <w:sz w:val="24"/>
          <w:szCs w:val="24"/>
        </w:rPr>
        <w:t>ciappelletto</w:t>
      </w:r>
      <w:proofErr w:type="spellEnd"/>
      <w:r>
        <w:rPr>
          <w:sz w:val="24"/>
          <w:szCs w:val="24"/>
        </w:rPr>
        <w:t>”</w:t>
      </w:r>
    </w:p>
    <w:p w:rsidR="00021371" w:rsidRDefault="00021371" w:rsidP="00226352">
      <w:r>
        <w:lastRenderedPageBreak/>
        <w:t xml:space="preserve">       -</w:t>
      </w:r>
      <w:r w:rsidRPr="00226352">
        <w:t>”</w:t>
      </w:r>
      <w:proofErr w:type="spellStart"/>
      <w:r w:rsidRPr="00226352">
        <w:t>Andreuccio</w:t>
      </w:r>
      <w:proofErr w:type="spellEnd"/>
      <w:r w:rsidRPr="00226352">
        <w:t xml:space="preserve"> da Perugia” </w:t>
      </w:r>
    </w:p>
    <w:p w:rsidR="00021371" w:rsidRDefault="00021371" w:rsidP="00226352">
      <w:r>
        <w:t xml:space="preserve">       -</w:t>
      </w:r>
      <w:r w:rsidRPr="00226352">
        <w:t>“</w:t>
      </w:r>
      <w:proofErr w:type="spellStart"/>
      <w:r w:rsidRPr="00226352">
        <w:t>Lisabetta</w:t>
      </w:r>
      <w:proofErr w:type="spellEnd"/>
      <w:r w:rsidRPr="00226352">
        <w:t xml:space="preserve"> da Messina” </w:t>
      </w:r>
    </w:p>
    <w:p w:rsidR="00021371" w:rsidRDefault="00021371" w:rsidP="00226352">
      <w:r>
        <w:t xml:space="preserve">       -</w:t>
      </w:r>
      <w:r w:rsidRPr="00226352">
        <w:t>“</w:t>
      </w:r>
      <w:proofErr w:type="spellStart"/>
      <w:r w:rsidRPr="00226352">
        <w:t>Nastagio</w:t>
      </w:r>
      <w:proofErr w:type="spellEnd"/>
      <w:r w:rsidRPr="00226352">
        <w:t xml:space="preserve"> degli Onesti”</w:t>
      </w:r>
    </w:p>
    <w:p w:rsidR="00021371" w:rsidRDefault="00021371" w:rsidP="00226352">
      <w:r>
        <w:t xml:space="preserve">       -</w:t>
      </w:r>
      <w:r w:rsidRPr="00226352">
        <w:t>“</w:t>
      </w:r>
      <w:proofErr w:type="spellStart"/>
      <w:r w:rsidRPr="00226352">
        <w:t>Federigo</w:t>
      </w:r>
      <w:proofErr w:type="spellEnd"/>
      <w:r w:rsidRPr="00226352">
        <w:t xml:space="preserve"> degli </w:t>
      </w:r>
      <w:proofErr w:type="spellStart"/>
      <w:r w:rsidRPr="00226352">
        <w:t>Alberighi</w:t>
      </w:r>
      <w:proofErr w:type="spellEnd"/>
      <w:r w:rsidRPr="00226352">
        <w:t>”</w:t>
      </w:r>
    </w:p>
    <w:p w:rsidR="00021371" w:rsidRDefault="00021371" w:rsidP="00226352">
      <w:r>
        <w:t xml:space="preserve">       -</w:t>
      </w:r>
      <w:r w:rsidRPr="00226352">
        <w:t>“</w:t>
      </w:r>
      <w:proofErr w:type="spellStart"/>
      <w:r w:rsidRPr="00226352">
        <w:t>Chichibio</w:t>
      </w:r>
      <w:proofErr w:type="spellEnd"/>
      <w:r w:rsidRPr="00226352">
        <w:t xml:space="preserve"> cuoco”</w:t>
      </w:r>
    </w:p>
    <w:p w:rsidR="00021371" w:rsidRDefault="00021371" w:rsidP="00226352">
      <w:r>
        <w:t xml:space="preserve">       -</w:t>
      </w:r>
      <w:r w:rsidRPr="00226352">
        <w:t>“Calandrino e l’elitropia”</w:t>
      </w:r>
    </w:p>
    <w:p w:rsidR="00021371" w:rsidRPr="00226352" w:rsidRDefault="00021371" w:rsidP="00226352">
      <w:r>
        <w:t xml:space="preserve">       -</w:t>
      </w:r>
      <w:r w:rsidRPr="00226352">
        <w:t>“La badessa e le brache”</w:t>
      </w:r>
    </w:p>
    <w:p w:rsidR="00021371" w:rsidRPr="008370C8" w:rsidRDefault="00021371" w:rsidP="00021371">
      <w:pPr>
        <w:pStyle w:val="Paragrafoelenco"/>
        <w:numPr>
          <w:ilvl w:val="0"/>
          <w:numId w:val="8"/>
        </w:numPr>
        <w:rPr>
          <w:b/>
          <w:sz w:val="24"/>
          <w:szCs w:val="24"/>
        </w:rPr>
      </w:pPr>
      <w:r w:rsidRPr="008370C8">
        <w:rPr>
          <w:b/>
          <w:sz w:val="24"/>
          <w:szCs w:val="24"/>
        </w:rPr>
        <w:t>I dialoghi immaginari: Dante e Boccaccio</w:t>
      </w:r>
    </w:p>
    <w:p w:rsidR="00021371" w:rsidRPr="008370C8" w:rsidRDefault="00021371" w:rsidP="00021371">
      <w:pPr>
        <w:pStyle w:val="Paragrafoelenco"/>
        <w:numPr>
          <w:ilvl w:val="0"/>
          <w:numId w:val="8"/>
        </w:numPr>
        <w:rPr>
          <w:b/>
          <w:sz w:val="24"/>
          <w:szCs w:val="24"/>
        </w:rPr>
      </w:pPr>
      <w:r w:rsidRPr="008370C8">
        <w:rPr>
          <w:b/>
          <w:sz w:val="24"/>
          <w:szCs w:val="24"/>
        </w:rPr>
        <w:t>L’età del Rinascimento</w:t>
      </w:r>
    </w:p>
    <w:p w:rsidR="00021371" w:rsidRPr="008370C8" w:rsidRDefault="00021371" w:rsidP="00021371">
      <w:pPr>
        <w:pStyle w:val="Paragrafoelenco"/>
        <w:numPr>
          <w:ilvl w:val="0"/>
          <w:numId w:val="8"/>
        </w:numPr>
        <w:rPr>
          <w:b/>
          <w:sz w:val="24"/>
          <w:szCs w:val="24"/>
        </w:rPr>
      </w:pPr>
      <w:r w:rsidRPr="008370C8">
        <w:rPr>
          <w:b/>
          <w:sz w:val="24"/>
          <w:szCs w:val="24"/>
        </w:rPr>
        <w:t>Ludovico Ariosto: la vita, l’opera , la poetica.</w:t>
      </w:r>
    </w:p>
    <w:p w:rsidR="00021371" w:rsidRPr="008370C8" w:rsidRDefault="00021371" w:rsidP="00021371">
      <w:pPr>
        <w:pStyle w:val="Paragrafoelenco"/>
        <w:numPr>
          <w:ilvl w:val="0"/>
          <w:numId w:val="8"/>
        </w:numPr>
        <w:rPr>
          <w:b/>
          <w:sz w:val="24"/>
          <w:szCs w:val="24"/>
        </w:rPr>
      </w:pPr>
      <w:r w:rsidRPr="008370C8">
        <w:rPr>
          <w:b/>
          <w:sz w:val="24"/>
          <w:szCs w:val="24"/>
        </w:rPr>
        <w:t xml:space="preserve">L’Orlando Furioso: </w:t>
      </w:r>
    </w:p>
    <w:p w:rsidR="00021371" w:rsidRDefault="00021371" w:rsidP="008370C8">
      <w:r>
        <w:t xml:space="preserve">       -</w:t>
      </w:r>
      <w:r w:rsidRPr="008370C8">
        <w:t xml:space="preserve">“Proemio” </w:t>
      </w:r>
    </w:p>
    <w:p w:rsidR="00021371" w:rsidRDefault="00021371" w:rsidP="008370C8">
      <w:r>
        <w:t xml:space="preserve">       -</w:t>
      </w:r>
      <w:r w:rsidRPr="008370C8">
        <w:t xml:space="preserve">“La follia di Orlando” </w:t>
      </w:r>
    </w:p>
    <w:p w:rsidR="00021371" w:rsidRDefault="00021371" w:rsidP="008370C8">
      <w:r>
        <w:t xml:space="preserve">       -</w:t>
      </w:r>
      <w:r w:rsidRPr="008370C8">
        <w:t>“</w:t>
      </w:r>
      <w:proofErr w:type="spellStart"/>
      <w:r w:rsidRPr="008370C8">
        <w:t>Astolfo</w:t>
      </w:r>
      <w:proofErr w:type="spellEnd"/>
      <w:r w:rsidRPr="008370C8">
        <w:t xml:space="preserve"> sulla luna”</w:t>
      </w:r>
    </w:p>
    <w:p w:rsidR="00021371" w:rsidRPr="00D75376" w:rsidRDefault="00021371" w:rsidP="00021371">
      <w:pPr>
        <w:pStyle w:val="Paragrafoelenco"/>
        <w:numPr>
          <w:ilvl w:val="0"/>
          <w:numId w:val="11"/>
        </w:numPr>
        <w:rPr>
          <w:sz w:val="24"/>
          <w:szCs w:val="24"/>
        </w:rPr>
      </w:pPr>
      <w:r>
        <w:rPr>
          <w:b/>
          <w:sz w:val="24"/>
          <w:szCs w:val="24"/>
        </w:rPr>
        <w:t xml:space="preserve">Niccolò </w:t>
      </w:r>
      <w:proofErr w:type="spellStart"/>
      <w:r>
        <w:rPr>
          <w:b/>
          <w:sz w:val="24"/>
          <w:szCs w:val="24"/>
        </w:rPr>
        <w:t>Macchiavelli</w:t>
      </w:r>
      <w:proofErr w:type="spellEnd"/>
      <w:r>
        <w:rPr>
          <w:b/>
          <w:sz w:val="24"/>
          <w:szCs w:val="24"/>
        </w:rPr>
        <w:t>: la vita, l’opera, la poetica</w:t>
      </w:r>
    </w:p>
    <w:p w:rsidR="00021371" w:rsidRPr="00D75376" w:rsidRDefault="00021371" w:rsidP="00021371">
      <w:pPr>
        <w:pStyle w:val="Paragrafoelenco"/>
        <w:numPr>
          <w:ilvl w:val="0"/>
          <w:numId w:val="11"/>
        </w:numPr>
        <w:rPr>
          <w:sz w:val="24"/>
          <w:szCs w:val="24"/>
        </w:rPr>
      </w:pPr>
      <w:r>
        <w:rPr>
          <w:b/>
          <w:sz w:val="24"/>
          <w:szCs w:val="24"/>
        </w:rPr>
        <w:t>Il Principe: la struttura e i contenuti.</w:t>
      </w:r>
    </w:p>
    <w:p w:rsidR="00021371" w:rsidRDefault="00021371" w:rsidP="00D75376">
      <w:pPr>
        <w:ind w:left="360"/>
      </w:pPr>
      <w:r>
        <w:t xml:space="preserve">-“Quanti siano i generi di </w:t>
      </w:r>
      <w:proofErr w:type="spellStart"/>
      <w:r>
        <w:t>principati…</w:t>
      </w:r>
      <w:proofErr w:type="spellEnd"/>
      <w:r>
        <w:t>”</w:t>
      </w:r>
    </w:p>
    <w:p w:rsidR="00021371" w:rsidRDefault="00021371" w:rsidP="00D75376">
      <w:pPr>
        <w:ind w:left="360"/>
      </w:pPr>
      <w:r>
        <w:t xml:space="preserve">-“Di quelle cose per le quali gli </w:t>
      </w:r>
      <w:proofErr w:type="spellStart"/>
      <w:r>
        <w:t>uomini…</w:t>
      </w:r>
      <w:proofErr w:type="spellEnd"/>
      <w:r>
        <w:t>”</w:t>
      </w:r>
    </w:p>
    <w:p w:rsidR="00021371" w:rsidRPr="00120F75" w:rsidRDefault="00021371" w:rsidP="00021371">
      <w:pPr>
        <w:pStyle w:val="Paragrafoelenco"/>
        <w:numPr>
          <w:ilvl w:val="0"/>
          <w:numId w:val="12"/>
        </w:numPr>
        <w:rPr>
          <w:sz w:val="24"/>
          <w:szCs w:val="24"/>
        </w:rPr>
      </w:pPr>
      <w:r>
        <w:rPr>
          <w:b/>
          <w:sz w:val="24"/>
          <w:szCs w:val="24"/>
        </w:rPr>
        <w:t>La Mandragola.</w:t>
      </w:r>
    </w:p>
    <w:p w:rsidR="00021371" w:rsidRPr="00120F75" w:rsidRDefault="00021371" w:rsidP="00120F75"/>
    <w:p w:rsidR="00021371" w:rsidRPr="00D75376" w:rsidRDefault="00021371" w:rsidP="00021371">
      <w:pPr>
        <w:pStyle w:val="Paragrafoelenco"/>
        <w:numPr>
          <w:ilvl w:val="0"/>
          <w:numId w:val="12"/>
        </w:numPr>
        <w:rPr>
          <w:sz w:val="24"/>
          <w:szCs w:val="24"/>
        </w:rPr>
      </w:pPr>
      <w:r>
        <w:rPr>
          <w:b/>
          <w:sz w:val="24"/>
          <w:szCs w:val="24"/>
        </w:rPr>
        <w:t>Dalla Divina Commedia, analisi di canti dell’Inferno:</w:t>
      </w:r>
    </w:p>
    <w:p w:rsidR="00021371" w:rsidRPr="00D75376" w:rsidRDefault="00021371" w:rsidP="00D75376">
      <w:pPr>
        <w:ind w:left="284"/>
      </w:pPr>
      <w:r>
        <w:t xml:space="preserve"> -canto I, III, V, </w:t>
      </w:r>
      <w:proofErr w:type="spellStart"/>
      <w:r>
        <w:t>VI</w:t>
      </w:r>
      <w:proofErr w:type="spellEnd"/>
      <w:r>
        <w:t xml:space="preserve">, X, XIII, XXVI, </w:t>
      </w:r>
      <w:proofErr w:type="spellStart"/>
      <w:r>
        <w:t>XXXIII</w:t>
      </w:r>
      <w:proofErr w:type="spellEnd"/>
      <w:r>
        <w:t>, XXXIV</w:t>
      </w:r>
    </w:p>
    <w:p w:rsidR="00021371" w:rsidRPr="00D75376" w:rsidRDefault="00021371" w:rsidP="00D75376">
      <w:pPr>
        <w:ind w:left="360"/>
      </w:pPr>
    </w:p>
    <w:p w:rsidR="00021371" w:rsidRDefault="00021371" w:rsidP="008370C8"/>
    <w:p w:rsidR="00021371" w:rsidRDefault="00021371" w:rsidP="008370C8"/>
    <w:p w:rsidR="00021371" w:rsidRPr="00120F75" w:rsidRDefault="00021371" w:rsidP="008370C8">
      <w:pPr>
        <w:rPr>
          <w:b/>
        </w:rPr>
      </w:pPr>
      <w:r>
        <w:t xml:space="preserve">                                                                                                                   </w:t>
      </w:r>
      <w:r>
        <w:rPr>
          <w:b/>
        </w:rPr>
        <w:t>L’INSEGNANTE</w:t>
      </w:r>
    </w:p>
    <w:p w:rsidR="00021371" w:rsidRPr="00120F75" w:rsidRDefault="00021371" w:rsidP="008370C8">
      <w:pPr>
        <w:rPr>
          <w:b/>
        </w:rPr>
      </w:pPr>
      <w:r>
        <w:rPr>
          <w:b/>
        </w:rPr>
        <w:t>GLI  ALUNNI</w:t>
      </w:r>
    </w:p>
    <w:p w:rsidR="00021371" w:rsidRPr="002550F7" w:rsidRDefault="00021371" w:rsidP="002550F7">
      <w:pPr>
        <w:ind w:left="360"/>
      </w:pPr>
    </w:p>
    <w:p w:rsidR="00021371" w:rsidRDefault="00021371">
      <w:pPr>
        <w:rPr>
          <w:rFonts w:ascii="Arial Black" w:hAnsi="Arial Black"/>
          <w:sz w:val="28"/>
          <w:szCs w:val="28"/>
        </w:rPr>
      </w:pPr>
      <w:r w:rsidRPr="00AB61DA">
        <w:rPr>
          <w:rFonts w:ascii="Arial Black" w:hAnsi="Arial Black"/>
          <w:sz w:val="28"/>
          <w:szCs w:val="28"/>
        </w:rPr>
        <w:t xml:space="preserve">                     </w:t>
      </w:r>
    </w:p>
    <w:p w:rsidR="00021371" w:rsidRDefault="00021371">
      <w:pPr>
        <w:rPr>
          <w:rFonts w:ascii="Arial Black" w:hAnsi="Arial Black"/>
          <w:sz w:val="28"/>
          <w:szCs w:val="28"/>
        </w:rPr>
      </w:pPr>
      <w:r>
        <w:rPr>
          <w:rFonts w:ascii="Arial Black" w:hAnsi="Arial Black"/>
          <w:sz w:val="28"/>
          <w:szCs w:val="28"/>
        </w:rPr>
        <w:br w:type="page"/>
      </w:r>
    </w:p>
    <w:p w:rsidR="00021371" w:rsidRPr="00AB61DA" w:rsidRDefault="00021371" w:rsidP="00021371">
      <w:pPr>
        <w:jc w:val="center"/>
        <w:rPr>
          <w:rFonts w:ascii="Arial Black" w:hAnsi="Arial Black"/>
          <w:sz w:val="28"/>
          <w:szCs w:val="28"/>
        </w:rPr>
      </w:pPr>
      <w:r w:rsidRPr="00AB61DA">
        <w:rPr>
          <w:rFonts w:ascii="Arial Black" w:hAnsi="Arial Black"/>
          <w:sz w:val="28"/>
          <w:szCs w:val="28"/>
        </w:rPr>
        <w:lastRenderedPageBreak/>
        <w:t>Programma di storia</w:t>
      </w:r>
    </w:p>
    <w:p w:rsidR="00021371" w:rsidRPr="00AB61DA" w:rsidRDefault="00021371" w:rsidP="00021371">
      <w:pPr>
        <w:jc w:val="center"/>
        <w:rPr>
          <w:rFonts w:ascii="Arial Black" w:hAnsi="Arial Black"/>
          <w:sz w:val="28"/>
          <w:szCs w:val="28"/>
        </w:rPr>
      </w:pPr>
      <w:r>
        <w:rPr>
          <w:rFonts w:ascii="Arial Black" w:hAnsi="Arial Black"/>
          <w:sz w:val="28"/>
          <w:szCs w:val="28"/>
        </w:rPr>
        <w:t>Anno scolastico 2015/16</w:t>
      </w:r>
    </w:p>
    <w:p w:rsidR="00021371" w:rsidRPr="00AB61DA" w:rsidRDefault="00021371" w:rsidP="00021371">
      <w:pPr>
        <w:jc w:val="center"/>
        <w:rPr>
          <w:rFonts w:ascii="Arial Black" w:hAnsi="Arial Black"/>
          <w:sz w:val="28"/>
          <w:szCs w:val="28"/>
        </w:rPr>
      </w:pPr>
      <w:r>
        <w:rPr>
          <w:rFonts w:ascii="Arial Black" w:hAnsi="Arial Black"/>
          <w:sz w:val="28"/>
          <w:szCs w:val="28"/>
        </w:rPr>
        <w:t>Classe 3^Bc</w:t>
      </w:r>
    </w:p>
    <w:p w:rsidR="00021371" w:rsidRPr="00AB61DA" w:rsidRDefault="00021371" w:rsidP="00021371">
      <w:pPr>
        <w:jc w:val="center"/>
        <w:rPr>
          <w:rFonts w:ascii="Arial Black" w:hAnsi="Arial Black"/>
          <w:sz w:val="28"/>
          <w:szCs w:val="28"/>
        </w:rPr>
      </w:pPr>
      <w:r w:rsidRPr="00AB61DA">
        <w:rPr>
          <w:rFonts w:ascii="Arial Black" w:hAnsi="Arial Black"/>
          <w:sz w:val="28"/>
          <w:szCs w:val="28"/>
        </w:rPr>
        <w:t xml:space="preserve">Prof. </w:t>
      </w:r>
      <w:proofErr w:type="spellStart"/>
      <w:r w:rsidRPr="00AB61DA">
        <w:rPr>
          <w:rFonts w:ascii="Arial Black" w:hAnsi="Arial Black"/>
          <w:sz w:val="28"/>
          <w:szCs w:val="28"/>
        </w:rPr>
        <w:t>Giotta</w:t>
      </w:r>
      <w:proofErr w:type="spellEnd"/>
      <w:r w:rsidRPr="00AB61DA">
        <w:rPr>
          <w:rFonts w:ascii="Arial Black" w:hAnsi="Arial Black"/>
          <w:sz w:val="28"/>
          <w:szCs w:val="28"/>
        </w:rPr>
        <w:t xml:space="preserve"> Vita</w:t>
      </w:r>
    </w:p>
    <w:p w:rsidR="00021371" w:rsidRDefault="00021371">
      <w:pPr>
        <w:rPr>
          <w:rFonts w:ascii="Arial Black" w:hAnsi="Arial Black"/>
        </w:rPr>
      </w:pPr>
    </w:p>
    <w:p w:rsidR="00021371" w:rsidRDefault="00021371">
      <w:pPr>
        <w:rPr>
          <w:rFonts w:ascii="Arial Black" w:hAnsi="Arial Black"/>
        </w:rPr>
      </w:pPr>
      <w:r>
        <w:rPr>
          <w:rFonts w:ascii="Arial Black" w:hAnsi="Arial Black"/>
        </w:rPr>
        <w:t>Sezione 1:  Tra medioevo ed età moderna</w:t>
      </w:r>
    </w:p>
    <w:p w:rsidR="00021371" w:rsidRPr="00A91B52" w:rsidRDefault="00021371" w:rsidP="00021371">
      <w:pPr>
        <w:pStyle w:val="Paragrafoelenco"/>
        <w:numPr>
          <w:ilvl w:val="0"/>
          <w:numId w:val="13"/>
        </w:numPr>
        <w:rPr>
          <w:rFonts w:ascii="Arial Black" w:hAnsi="Arial Black"/>
        </w:rPr>
      </w:pPr>
      <w:r>
        <w:t>L’occidente in crisi</w:t>
      </w:r>
    </w:p>
    <w:p w:rsidR="00021371" w:rsidRPr="00A91B52" w:rsidRDefault="00021371" w:rsidP="00021371">
      <w:pPr>
        <w:pStyle w:val="Paragrafoelenco"/>
        <w:numPr>
          <w:ilvl w:val="0"/>
          <w:numId w:val="13"/>
        </w:numPr>
        <w:rPr>
          <w:rFonts w:ascii="Arial Black" w:hAnsi="Arial Black"/>
        </w:rPr>
      </w:pPr>
      <w:r>
        <w:t>Crolli finanziari, carestie, epidemie</w:t>
      </w:r>
    </w:p>
    <w:p w:rsidR="00021371" w:rsidRPr="00A91B52" w:rsidRDefault="00021371" w:rsidP="00021371">
      <w:pPr>
        <w:pStyle w:val="Paragrafoelenco"/>
        <w:numPr>
          <w:ilvl w:val="0"/>
          <w:numId w:val="13"/>
        </w:numPr>
        <w:rPr>
          <w:rFonts w:ascii="Arial Black" w:hAnsi="Arial Black"/>
        </w:rPr>
      </w:pPr>
      <w:r>
        <w:t xml:space="preserve">Guerre, </w:t>
      </w:r>
      <w:proofErr w:type="spellStart"/>
      <w:r>
        <w:t>jacqueries</w:t>
      </w:r>
      <w:proofErr w:type="spellEnd"/>
      <w:r>
        <w:t xml:space="preserve"> e rivolte urbane</w:t>
      </w:r>
    </w:p>
    <w:p w:rsidR="00021371" w:rsidRPr="00A91B52" w:rsidRDefault="00021371" w:rsidP="00021371">
      <w:pPr>
        <w:pStyle w:val="Paragrafoelenco"/>
        <w:numPr>
          <w:ilvl w:val="0"/>
          <w:numId w:val="13"/>
        </w:numPr>
        <w:rPr>
          <w:rFonts w:ascii="Arial Black" w:hAnsi="Arial Black"/>
        </w:rPr>
      </w:pPr>
      <w:r>
        <w:t>Il declino dell’universalismo</w:t>
      </w:r>
    </w:p>
    <w:p w:rsidR="00021371" w:rsidRPr="00A91B52" w:rsidRDefault="00021371" w:rsidP="00021371">
      <w:pPr>
        <w:pStyle w:val="Paragrafoelenco"/>
        <w:numPr>
          <w:ilvl w:val="0"/>
          <w:numId w:val="13"/>
        </w:numPr>
        <w:rPr>
          <w:rFonts w:ascii="Arial Black" w:hAnsi="Arial Black"/>
        </w:rPr>
      </w:pPr>
      <w:r>
        <w:t>Il nuovo profilo dell’Europa</w:t>
      </w:r>
    </w:p>
    <w:p w:rsidR="00021371" w:rsidRPr="00A91B52" w:rsidRDefault="00021371" w:rsidP="00021371">
      <w:pPr>
        <w:pStyle w:val="Paragrafoelenco"/>
        <w:numPr>
          <w:ilvl w:val="0"/>
          <w:numId w:val="13"/>
        </w:numPr>
        <w:rPr>
          <w:rFonts w:ascii="Arial Black" w:hAnsi="Arial Black"/>
        </w:rPr>
      </w:pPr>
      <w:r>
        <w:t>Le monarchie di Francia e Inghilterra</w:t>
      </w:r>
    </w:p>
    <w:p w:rsidR="00021371" w:rsidRPr="00F434B5" w:rsidRDefault="00021371" w:rsidP="00021371">
      <w:pPr>
        <w:pStyle w:val="Paragrafoelenco"/>
        <w:numPr>
          <w:ilvl w:val="0"/>
          <w:numId w:val="13"/>
        </w:numPr>
        <w:rPr>
          <w:rFonts w:ascii="Arial Black" w:hAnsi="Arial Black"/>
        </w:rPr>
      </w:pPr>
      <w:r>
        <w:t xml:space="preserve">La Spagna della </w:t>
      </w:r>
      <w:proofErr w:type="spellStart"/>
      <w:r>
        <w:t>Reconquista</w:t>
      </w:r>
      <w:proofErr w:type="spellEnd"/>
    </w:p>
    <w:p w:rsidR="00021371" w:rsidRPr="00F434B5" w:rsidRDefault="00021371" w:rsidP="00021371">
      <w:pPr>
        <w:pStyle w:val="Paragrafoelenco"/>
        <w:numPr>
          <w:ilvl w:val="0"/>
          <w:numId w:val="13"/>
        </w:numPr>
        <w:rPr>
          <w:rFonts w:ascii="Arial Black" w:hAnsi="Arial Black"/>
        </w:rPr>
      </w:pPr>
      <w:r>
        <w:t>La difficile ripresa</w:t>
      </w:r>
    </w:p>
    <w:p w:rsidR="00021371" w:rsidRPr="00F434B5" w:rsidRDefault="00021371" w:rsidP="00021371">
      <w:pPr>
        <w:pStyle w:val="Paragrafoelenco"/>
        <w:numPr>
          <w:ilvl w:val="0"/>
          <w:numId w:val="13"/>
        </w:numPr>
        <w:rPr>
          <w:rFonts w:ascii="Arial Black" w:hAnsi="Arial Black"/>
        </w:rPr>
      </w:pPr>
      <w:r>
        <w:t>L’anomalia italiana</w:t>
      </w:r>
    </w:p>
    <w:p w:rsidR="00021371" w:rsidRPr="00F434B5" w:rsidRDefault="00021371" w:rsidP="00021371">
      <w:pPr>
        <w:pStyle w:val="Paragrafoelenco"/>
        <w:numPr>
          <w:ilvl w:val="0"/>
          <w:numId w:val="13"/>
        </w:numPr>
        <w:rPr>
          <w:rFonts w:ascii="Arial Black" w:hAnsi="Arial Black"/>
        </w:rPr>
      </w:pPr>
      <w:r>
        <w:t>Il ruolo dell’Italia nel Medioevo</w:t>
      </w:r>
    </w:p>
    <w:p w:rsidR="00021371" w:rsidRPr="00F434B5" w:rsidRDefault="00021371" w:rsidP="00021371">
      <w:pPr>
        <w:pStyle w:val="Paragrafoelenco"/>
        <w:numPr>
          <w:ilvl w:val="0"/>
          <w:numId w:val="13"/>
        </w:numPr>
        <w:rPr>
          <w:rFonts w:ascii="Arial Black" w:hAnsi="Arial Black"/>
        </w:rPr>
      </w:pPr>
      <w:r>
        <w:t>L’impossibile unificazione italiana</w:t>
      </w:r>
    </w:p>
    <w:p w:rsidR="00021371" w:rsidRDefault="00021371" w:rsidP="00F434B5">
      <w:pPr>
        <w:rPr>
          <w:rFonts w:ascii="Arial Black" w:hAnsi="Arial Black"/>
        </w:rPr>
      </w:pPr>
      <w:r w:rsidRPr="00F434B5">
        <w:rPr>
          <w:rFonts w:ascii="Arial Black" w:hAnsi="Arial Black"/>
        </w:rPr>
        <w:t>Sezione 2:  La formazione del mondo moderno</w:t>
      </w:r>
    </w:p>
    <w:p w:rsidR="00021371" w:rsidRDefault="00021371" w:rsidP="00021371">
      <w:pPr>
        <w:pStyle w:val="Paragrafoelenco"/>
        <w:numPr>
          <w:ilvl w:val="0"/>
          <w:numId w:val="14"/>
        </w:numPr>
      </w:pPr>
      <w:r>
        <w:t>Scoperte e conquiste</w:t>
      </w:r>
    </w:p>
    <w:p w:rsidR="00021371" w:rsidRDefault="00021371" w:rsidP="00021371">
      <w:pPr>
        <w:pStyle w:val="Paragrafoelenco"/>
        <w:numPr>
          <w:ilvl w:val="0"/>
          <w:numId w:val="14"/>
        </w:numPr>
      </w:pPr>
      <w:r>
        <w:t>In cerca di una via per le indie</w:t>
      </w:r>
    </w:p>
    <w:p w:rsidR="00021371" w:rsidRDefault="00021371" w:rsidP="00021371">
      <w:pPr>
        <w:pStyle w:val="Paragrafoelenco"/>
        <w:numPr>
          <w:ilvl w:val="0"/>
          <w:numId w:val="14"/>
        </w:numPr>
      </w:pPr>
      <w:r>
        <w:t>Sulle rotte di due oceani</w:t>
      </w:r>
    </w:p>
    <w:p w:rsidR="00021371" w:rsidRDefault="00021371" w:rsidP="00021371">
      <w:pPr>
        <w:pStyle w:val="Paragrafoelenco"/>
        <w:numPr>
          <w:ilvl w:val="0"/>
          <w:numId w:val="14"/>
        </w:numPr>
      </w:pPr>
      <w:r>
        <w:t>L’Europa alla conquista dei nuovi mondi</w:t>
      </w:r>
    </w:p>
    <w:p w:rsidR="00021371" w:rsidRDefault="00021371" w:rsidP="00021371">
      <w:pPr>
        <w:pStyle w:val="Paragrafoelenco"/>
        <w:numPr>
          <w:ilvl w:val="0"/>
          <w:numId w:val="14"/>
        </w:numPr>
      </w:pPr>
      <w:r>
        <w:t>Un nuovo protagonista: lo stato moderno</w:t>
      </w:r>
    </w:p>
    <w:p w:rsidR="00021371" w:rsidRDefault="00021371" w:rsidP="00021371">
      <w:pPr>
        <w:pStyle w:val="Paragrafoelenco"/>
        <w:numPr>
          <w:ilvl w:val="0"/>
          <w:numId w:val="14"/>
        </w:numPr>
      </w:pPr>
      <w:r>
        <w:t>L’economia del Cinquecento</w:t>
      </w:r>
    </w:p>
    <w:p w:rsidR="00021371" w:rsidRDefault="00021371" w:rsidP="00021371">
      <w:pPr>
        <w:pStyle w:val="Paragrafoelenco"/>
        <w:numPr>
          <w:ilvl w:val="0"/>
          <w:numId w:val="14"/>
        </w:numPr>
      </w:pPr>
      <w:r>
        <w:t>La nascita dello stato moderno</w:t>
      </w:r>
    </w:p>
    <w:p w:rsidR="00021371" w:rsidRDefault="00021371" w:rsidP="00021371">
      <w:pPr>
        <w:pStyle w:val="Paragrafoelenco"/>
        <w:numPr>
          <w:ilvl w:val="0"/>
          <w:numId w:val="14"/>
        </w:numPr>
      </w:pPr>
      <w:r>
        <w:t>Gli stati europei e le prime guerre d’Italia</w:t>
      </w:r>
    </w:p>
    <w:p w:rsidR="00021371" w:rsidRDefault="00021371" w:rsidP="00021371">
      <w:pPr>
        <w:pStyle w:val="Paragrafoelenco"/>
        <w:numPr>
          <w:ilvl w:val="0"/>
          <w:numId w:val="14"/>
        </w:numPr>
      </w:pPr>
      <w:r>
        <w:t>La rottura dell’unità cristiana</w:t>
      </w:r>
    </w:p>
    <w:p w:rsidR="00021371" w:rsidRDefault="00021371" w:rsidP="00021371">
      <w:pPr>
        <w:pStyle w:val="Paragrafoelenco"/>
        <w:numPr>
          <w:ilvl w:val="0"/>
          <w:numId w:val="14"/>
        </w:numPr>
      </w:pPr>
      <w:r>
        <w:t>Il Rinascimento</w:t>
      </w:r>
    </w:p>
    <w:p w:rsidR="00021371" w:rsidRDefault="00021371" w:rsidP="00021371">
      <w:pPr>
        <w:pStyle w:val="Paragrafoelenco"/>
        <w:numPr>
          <w:ilvl w:val="0"/>
          <w:numId w:val="14"/>
        </w:numPr>
      </w:pPr>
      <w:r>
        <w:t>La Riforma protestante</w:t>
      </w:r>
    </w:p>
    <w:p w:rsidR="00021371" w:rsidRPr="00F434B5" w:rsidRDefault="00021371" w:rsidP="00021371">
      <w:pPr>
        <w:pStyle w:val="Paragrafoelenco"/>
        <w:numPr>
          <w:ilvl w:val="0"/>
          <w:numId w:val="14"/>
        </w:numPr>
      </w:pPr>
      <w:r>
        <w:t>La diffusione della Riforma e il calvinismo</w:t>
      </w:r>
    </w:p>
    <w:p w:rsidR="00021371" w:rsidRDefault="00021371" w:rsidP="00A91B52">
      <w:pPr>
        <w:rPr>
          <w:rFonts w:ascii="Arial Black" w:hAnsi="Arial Black"/>
        </w:rPr>
      </w:pPr>
      <w:r w:rsidRPr="00F434B5">
        <w:rPr>
          <w:rFonts w:ascii="Arial Black" w:hAnsi="Arial Black"/>
        </w:rPr>
        <w:t>Sezione 3: Monarchie, imperi, chiese</w:t>
      </w:r>
    </w:p>
    <w:p w:rsidR="00021371" w:rsidRDefault="00021371" w:rsidP="00021371">
      <w:pPr>
        <w:pStyle w:val="Paragrafoelenco"/>
        <w:numPr>
          <w:ilvl w:val="0"/>
          <w:numId w:val="15"/>
        </w:numPr>
      </w:pPr>
      <w:r>
        <w:t>La monarchia “cattolica” di Carlo V</w:t>
      </w:r>
    </w:p>
    <w:p w:rsidR="00021371" w:rsidRDefault="00021371" w:rsidP="00021371">
      <w:pPr>
        <w:pStyle w:val="Paragrafoelenco"/>
        <w:numPr>
          <w:ilvl w:val="0"/>
          <w:numId w:val="15"/>
        </w:numPr>
      </w:pPr>
      <w:r>
        <w:t>La Controriforma e il rinnovamento della chiesa</w:t>
      </w:r>
    </w:p>
    <w:p w:rsidR="00021371" w:rsidRDefault="00021371" w:rsidP="00021371">
      <w:pPr>
        <w:pStyle w:val="Paragrafoelenco"/>
        <w:numPr>
          <w:ilvl w:val="0"/>
          <w:numId w:val="15"/>
        </w:numPr>
      </w:pPr>
      <w:r>
        <w:t>Stati e guerre di religione</w:t>
      </w:r>
    </w:p>
    <w:p w:rsidR="00021371" w:rsidRDefault="00021371" w:rsidP="00021371">
      <w:pPr>
        <w:pStyle w:val="Paragrafoelenco"/>
        <w:numPr>
          <w:ilvl w:val="0"/>
          <w:numId w:val="15"/>
        </w:numPr>
      </w:pPr>
      <w:r>
        <w:t>Filippo ed Elisabetta: assolutismi e religioni</w:t>
      </w:r>
    </w:p>
    <w:p w:rsidR="00021371" w:rsidRDefault="00021371" w:rsidP="00021371">
      <w:pPr>
        <w:pStyle w:val="Paragrafoelenco"/>
        <w:numPr>
          <w:ilvl w:val="0"/>
          <w:numId w:val="15"/>
        </w:numPr>
      </w:pPr>
      <w:r>
        <w:t>La rivolta olandese e le guerre di religione in Francia (cenni)</w:t>
      </w:r>
    </w:p>
    <w:p w:rsidR="00021371" w:rsidRPr="00F434B5" w:rsidRDefault="00021371" w:rsidP="00021371">
      <w:pPr>
        <w:pStyle w:val="Paragrafoelenco"/>
        <w:numPr>
          <w:ilvl w:val="0"/>
          <w:numId w:val="15"/>
        </w:numPr>
      </w:pPr>
      <w:r>
        <w:t>L’Italia nell’epoca dell’egemonia spagnola (cenni)</w:t>
      </w:r>
    </w:p>
    <w:p w:rsidR="00021371" w:rsidRDefault="00021371" w:rsidP="00A91B52">
      <w:pPr>
        <w:rPr>
          <w:rFonts w:ascii="Arial Black" w:hAnsi="Arial Black"/>
        </w:rPr>
      </w:pPr>
      <w:r w:rsidRPr="00F434B5">
        <w:rPr>
          <w:rFonts w:ascii="Arial Black" w:hAnsi="Arial Black"/>
        </w:rPr>
        <w:t>Sezione 4: Il seicento: crisi e trasformazioni (cenni)</w:t>
      </w:r>
    </w:p>
    <w:p w:rsidR="00021371" w:rsidRDefault="00021371" w:rsidP="00021371">
      <w:pPr>
        <w:pStyle w:val="Paragrafoelenco"/>
        <w:numPr>
          <w:ilvl w:val="0"/>
          <w:numId w:val="16"/>
        </w:numPr>
      </w:pPr>
      <w:r>
        <w:t>L’assolutismo e i suoi conflitti</w:t>
      </w:r>
    </w:p>
    <w:p w:rsidR="00021371" w:rsidRDefault="00021371" w:rsidP="00021371">
      <w:pPr>
        <w:pStyle w:val="Paragrafoelenco"/>
        <w:numPr>
          <w:ilvl w:val="0"/>
          <w:numId w:val="16"/>
        </w:numPr>
      </w:pPr>
      <w:r>
        <w:t>Monarchie e repubbliche</w:t>
      </w:r>
    </w:p>
    <w:p w:rsidR="00021371" w:rsidRDefault="00021371" w:rsidP="00021371">
      <w:pPr>
        <w:pStyle w:val="Paragrafoelenco"/>
        <w:numPr>
          <w:ilvl w:val="0"/>
          <w:numId w:val="16"/>
        </w:numPr>
      </w:pPr>
      <w:r>
        <w:t>L’assolutismo realizzato: la Francia del Re Sole</w:t>
      </w:r>
    </w:p>
    <w:p w:rsidR="00021371" w:rsidRDefault="00021371" w:rsidP="00AB61DA">
      <w:pPr>
        <w:ind w:left="360"/>
      </w:pPr>
    </w:p>
    <w:p w:rsidR="00021371" w:rsidRDefault="00021371"/>
    <w:p w:rsidR="00021371" w:rsidRPr="00AB61DA" w:rsidRDefault="00021371" w:rsidP="00AB61DA">
      <w:pPr>
        <w:ind w:left="360"/>
      </w:pPr>
    </w:p>
    <w:p w:rsidR="00021371" w:rsidRPr="008978D8" w:rsidRDefault="00021371" w:rsidP="00614506">
      <w:pPr>
        <w:pStyle w:val="Intestazione"/>
        <w:jc w:val="center"/>
        <w:rPr>
          <w:rFonts w:ascii="Arial" w:hAnsi="Arial"/>
          <w:bCs/>
          <w:sz w:val="20"/>
          <w:szCs w:val="20"/>
        </w:rPr>
      </w:pPr>
      <w:r>
        <w:rPr>
          <w:noProof/>
          <w:sz w:val="20"/>
          <w:szCs w:val="20"/>
          <w:lang w:eastAsia="it-IT"/>
        </w:rPr>
        <w:drawing>
          <wp:anchor distT="0" distB="0" distL="114300" distR="114300" simplePos="0" relativeHeight="251659264" behindDoc="0" locked="0" layoutInCell="1" allowOverlap="1">
            <wp:simplePos x="0" y="0"/>
            <wp:positionH relativeFrom="column">
              <wp:posOffset>4816475</wp:posOffset>
            </wp:positionH>
            <wp:positionV relativeFrom="paragraph">
              <wp:posOffset>-78740</wp:posOffset>
            </wp:positionV>
            <wp:extent cx="322580" cy="322580"/>
            <wp:effectExtent l="19050" t="0" r="1270" b="0"/>
            <wp:wrapNone/>
            <wp:docPr id="2" name="Immagine 1"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nimato"/>
                    <pic:cNvPicPr>
                      <a:picLocks noChangeAspect="1" noChangeArrowheads="1"/>
                    </pic:cNvPicPr>
                  </pic:nvPicPr>
                  <pic:blipFill>
                    <a:blip r:embed="rId5" cstate="print"/>
                    <a:srcRect/>
                    <a:stretch>
                      <a:fillRect/>
                    </a:stretch>
                  </pic:blipFill>
                  <pic:spPr bwMode="auto">
                    <a:xfrm>
                      <a:off x="0" y="0"/>
                      <a:ext cx="322580" cy="322580"/>
                    </a:xfrm>
                    <a:prstGeom prst="rect">
                      <a:avLst/>
                    </a:prstGeom>
                    <a:noFill/>
                    <a:ln w="9525">
                      <a:noFill/>
                      <a:miter lim="800000"/>
                      <a:headEnd/>
                      <a:tailEnd/>
                    </a:ln>
                  </pic:spPr>
                </pic:pic>
              </a:graphicData>
            </a:graphic>
          </wp:anchor>
        </w:drawing>
      </w:r>
      <w:r>
        <w:rPr>
          <w:noProof/>
          <w:sz w:val="20"/>
          <w:szCs w:val="20"/>
          <w:lang w:eastAsia="it-IT"/>
        </w:rPr>
        <w:drawing>
          <wp:anchor distT="0" distB="0" distL="114300" distR="114300" simplePos="0" relativeHeight="251660288" behindDoc="0" locked="0" layoutInCell="1" allowOverlap="1">
            <wp:simplePos x="0" y="0"/>
            <wp:positionH relativeFrom="column">
              <wp:posOffset>1242060</wp:posOffset>
            </wp:positionH>
            <wp:positionV relativeFrom="paragraph">
              <wp:posOffset>-78740</wp:posOffset>
            </wp:positionV>
            <wp:extent cx="281940" cy="322580"/>
            <wp:effectExtent l="19050" t="0" r="3810" b="0"/>
            <wp:wrapNone/>
            <wp:docPr id="3" name="Immagine 2"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llone"/>
                    <pic:cNvPicPr>
                      <a:picLocks noChangeAspect="1" noChangeArrowheads="1"/>
                    </pic:cNvPicPr>
                  </pic:nvPicPr>
                  <pic:blipFill>
                    <a:blip r:embed="rId6" cstate="print"/>
                    <a:srcRect/>
                    <a:stretch>
                      <a:fillRect/>
                    </a:stretch>
                  </pic:blipFill>
                  <pic:spPr bwMode="auto">
                    <a:xfrm>
                      <a:off x="0" y="0"/>
                      <a:ext cx="281940" cy="322580"/>
                    </a:xfrm>
                    <a:prstGeom prst="rect">
                      <a:avLst/>
                    </a:prstGeom>
                    <a:noFill/>
                    <a:ln w="9525">
                      <a:noFill/>
                      <a:miter lim="800000"/>
                      <a:headEnd/>
                      <a:tailEnd/>
                    </a:ln>
                  </pic:spPr>
                </pic:pic>
              </a:graphicData>
            </a:graphic>
          </wp:anchor>
        </w:drawing>
      </w:r>
      <w:r w:rsidRPr="008978D8">
        <w:rPr>
          <w:rFonts w:ascii="Arial" w:hAnsi="Arial"/>
          <w:bCs/>
          <w:sz w:val="20"/>
          <w:szCs w:val="20"/>
        </w:rPr>
        <w:t>ISTITUTO TECNICO  INDUSTRIALE  STATALE</w:t>
      </w:r>
    </w:p>
    <w:p w:rsidR="00021371" w:rsidRPr="008978D8" w:rsidRDefault="00021371" w:rsidP="00614506">
      <w:pPr>
        <w:pStyle w:val="Intestazione"/>
        <w:jc w:val="center"/>
        <w:rPr>
          <w:rFonts w:ascii="Arial" w:hAnsi="Arial"/>
          <w:bCs/>
          <w:sz w:val="20"/>
          <w:szCs w:val="20"/>
        </w:rPr>
      </w:pPr>
      <w:r w:rsidRPr="008978D8">
        <w:rPr>
          <w:rFonts w:ascii="Arial" w:hAnsi="Arial"/>
          <w:bCs/>
          <w:sz w:val="20"/>
          <w:szCs w:val="20"/>
        </w:rPr>
        <w:t>“LUIGI DELL'ERBA”</w:t>
      </w:r>
      <w:r w:rsidRPr="008978D8">
        <w:rPr>
          <w:bCs/>
          <w:sz w:val="20"/>
          <w:szCs w:val="20"/>
        </w:rPr>
        <w:t xml:space="preserve"> </w:t>
      </w:r>
    </w:p>
    <w:p w:rsidR="00021371" w:rsidRPr="008978D8" w:rsidRDefault="00021371" w:rsidP="00614506">
      <w:pPr>
        <w:pStyle w:val="Intestazione"/>
        <w:jc w:val="center"/>
        <w:rPr>
          <w:rFonts w:ascii="Arial" w:hAnsi="Arial"/>
          <w:bCs/>
          <w:sz w:val="20"/>
          <w:szCs w:val="20"/>
        </w:rPr>
      </w:pPr>
      <w:r w:rsidRPr="008978D8">
        <w:rPr>
          <w:rFonts w:ascii="Arial" w:hAnsi="Arial"/>
          <w:bCs/>
          <w:i/>
          <w:iCs/>
          <w:sz w:val="20"/>
          <w:szCs w:val="20"/>
        </w:rPr>
        <w:t>Chimica e Materiali</w:t>
      </w:r>
      <w:r w:rsidRPr="008978D8">
        <w:rPr>
          <w:rFonts w:ascii="Arial" w:hAnsi="Arial"/>
          <w:bCs/>
          <w:sz w:val="20"/>
          <w:szCs w:val="20"/>
        </w:rPr>
        <w:t xml:space="preserve"> – </w:t>
      </w:r>
      <w:r w:rsidRPr="008978D8">
        <w:rPr>
          <w:rFonts w:ascii="Arial" w:hAnsi="Arial"/>
          <w:bCs/>
          <w:i/>
          <w:sz w:val="20"/>
          <w:szCs w:val="20"/>
        </w:rPr>
        <w:t>Biotecnologie Ambientali</w:t>
      </w:r>
      <w:r w:rsidRPr="008978D8">
        <w:rPr>
          <w:rFonts w:ascii="Arial" w:hAnsi="Arial"/>
          <w:bCs/>
          <w:sz w:val="20"/>
          <w:szCs w:val="20"/>
        </w:rPr>
        <w:t xml:space="preserve"> - </w:t>
      </w:r>
      <w:r w:rsidRPr="008978D8">
        <w:rPr>
          <w:rFonts w:ascii="Arial" w:hAnsi="Arial"/>
          <w:bCs/>
          <w:i/>
          <w:iCs/>
          <w:sz w:val="20"/>
          <w:szCs w:val="20"/>
        </w:rPr>
        <w:t>Informatica – Produzioni e Trasformazioni</w:t>
      </w:r>
    </w:p>
    <w:p w:rsidR="00021371" w:rsidRPr="008978D8" w:rsidRDefault="00021371" w:rsidP="00614506">
      <w:pPr>
        <w:pStyle w:val="Intestazione"/>
        <w:rPr>
          <w:rFonts w:ascii="Arial" w:hAnsi="Arial"/>
          <w:bCs/>
          <w:noProof/>
          <w:sz w:val="20"/>
          <w:szCs w:val="20"/>
          <w:vertAlign w:val="subscript"/>
        </w:rPr>
      </w:pPr>
      <w:r w:rsidRPr="008978D8">
        <w:rPr>
          <w:rFonts w:ascii="Arial" w:hAnsi="Arial"/>
          <w:bCs/>
          <w:noProof/>
          <w:sz w:val="20"/>
          <w:szCs w:val="20"/>
          <w:vertAlign w:val="subscript"/>
        </w:rPr>
        <w:t xml:space="preserve"> </w:t>
      </w:r>
    </w:p>
    <w:p w:rsidR="00021371" w:rsidRPr="008978D8" w:rsidRDefault="00021371" w:rsidP="00614506">
      <w:pPr>
        <w:pStyle w:val="Intestazione"/>
        <w:ind w:left="-720" w:right="-262"/>
        <w:jc w:val="center"/>
        <w:rPr>
          <w:rFonts w:ascii="Arial" w:hAnsi="Arial"/>
          <w:bCs/>
          <w:noProof/>
          <w:sz w:val="20"/>
          <w:szCs w:val="20"/>
          <w:vertAlign w:val="subscript"/>
        </w:rPr>
      </w:pPr>
      <w:r w:rsidRPr="008978D8">
        <w:rPr>
          <w:rFonts w:ascii="Arial" w:hAnsi="Arial"/>
          <w:bCs/>
          <w:sz w:val="20"/>
          <w:szCs w:val="20"/>
        </w:rPr>
        <w:t xml:space="preserve">Via della Resistenza, 40 – 70013 CASTELLANA GROTTE   </w:t>
      </w:r>
      <w:r w:rsidRPr="008978D8">
        <w:rPr>
          <w:rFonts w:ascii="Arial" w:hAnsi="Arial"/>
          <w:bCs/>
          <w:noProof/>
          <w:sz w:val="20"/>
          <w:szCs w:val="20"/>
          <w:vertAlign w:val="subscript"/>
        </w:rPr>
        <w:t xml:space="preserve">                                          </w:t>
      </w:r>
    </w:p>
    <w:p w:rsidR="00021371" w:rsidRPr="008978D8" w:rsidRDefault="00021371" w:rsidP="00614506">
      <w:pPr>
        <w:pStyle w:val="Intestazione"/>
        <w:tabs>
          <w:tab w:val="right" w:pos="10080"/>
        </w:tabs>
        <w:ind w:left="-720" w:right="-262"/>
        <w:rPr>
          <w:rFonts w:ascii="Arial" w:hAnsi="Arial"/>
          <w:bCs/>
          <w:sz w:val="20"/>
          <w:szCs w:val="20"/>
        </w:rPr>
      </w:pPr>
      <w:r w:rsidRPr="008978D8">
        <w:rPr>
          <w:rFonts w:ascii="Arial" w:hAnsi="Arial"/>
          <w:bCs/>
          <w:noProof/>
          <w:sz w:val="20"/>
          <w:szCs w:val="20"/>
          <w:vertAlign w:val="subscript"/>
        </w:rPr>
        <w:t xml:space="preserve">      </w:t>
      </w:r>
      <w:r w:rsidRPr="008978D8">
        <w:rPr>
          <w:rFonts w:ascii="Arial" w:hAnsi="Arial"/>
          <w:bCs/>
          <w:noProof/>
          <w:sz w:val="20"/>
          <w:szCs w:val="20"/>
          <w:vertAlign w:val="subscript"/>
        </w:rPr>
        <w:tab/>
        <w:t xml:space="preserve">  </w:t>
      </w:r>
      <w:r w:rsidRPr="008978D8">
        <w:rPr>
          <w:rFonts w:ascii="Arial" w:hAnsi="Arial"/>
          <w:bCs/>
          <w:sz w:val="20"/>
          <w:szCs w:val="20"/>
        </w:rPr>
        <w:t>Tel./Fax 0804965144 - 0804967614</w:t>
      </w:r>
    </w:p>
    <w:p w:rsidR="00021371" w:rsidRPr="008978D8" w:rsidRDefault="00021371" w:rsidP="00614506">
      <w:pPr>
        <w:pStyle w:val="Intestazione"/>
        <w:jc w:val="center"/>
        <w:rPr>
          <w:rFonts w:ascii="Arial" w:hAnsi="Arial"/>
          <w:bCs/>
          <w:sz w:val="20"/>
          <w:szCs w:val="20"/>
        </w:rPr>
      </w:pPr>
      <w:r w:rsidRPr="008978D8">
        <w:rPr>
          <w:rFonts w:ascii="Arial" w:hAnsi="Arial"/>
          <w:bCs/>
          <w:sz w:val="20"/>
          <w:szCs w:val="20"/>
        </w:rPr>
        <w:t>Codice Meccanografico BATF04000T  - Codice Fiscale 80005020724</w:t>
      </w:r>
    </w:p>
    <w:p w:rsidR="00021371" w:rsidRPr="008978D8" w:rsidRDefault="00021371" w:rsidP="00614506">
      <w:pPr>
        <w:ind w:right="-142"/>
        <w:jc w:val="center"/>
        <w:rPr>
          <w:sz w:val="20"/>
          <w:szCs w:val="20"/>
        </w:rPr>
      </w:pPr>
      <w:r w:rsidRPr="008978D8">
        <w:rPr>
          <w:rFonts w:ascii="Arial" w:hAnsi="Arial"/>
          <w:bCs/>
          <w:sz w:val="20"/>
          <w:szCs w:val="20"/>
        </w:rPr>
        <w:t xml:space="preserve">E-mail : </w:t>
      </w:r>
      <w:hyperlink r:id="rId7" w:history="1">
        <w:r w:rsidRPr="008978D8">
          <w:rPr>
            <w:rStyle w:val="Collegamentoipertestuale"/>
            <w:bCs/>
            <w:sz w:val="20"/>
            <w:szCs w:val="20"/>
          </w:rPr>
          <w:t>batf04000t@istruzione.it</w:t>
        </w:r>
      </w:hyperlink>
      <w:r w:rsidRPr="008978D8">
        <w:rPr>
          <w:bCs/>
          <w:sz w:val="20"/>
          <w:szCs w:val="20"/>
        </w:rPr>
        <w:softHyphen/>
      </w:r>
      <w:r w:rsidRPr="008978D8">
        <w:rPr>
          <w:bCs/>
          <w:sz w:val="20"/>
          <w:szCs w:val="20"/>
        </w:rPr>
        <w:softHyphen/>
      </w:r>
      <w:r w:rsidRPr="008978D8">
        <w:rPr>
          <w:bCs/>
          <w:sz w:val="20"/>
          <w:szCs w:val="20"/>
        </w:rPr>
        <w:softHyphen/>
      </w:r>
      <w:r w:rsidRPr="008978D8">
        <w:rPr>
          <w:bCs/>
          <w:sz w:val="20"/>
          <w:szCs w:val="20"/>
        </w:rPr>
        <w:softHyphen/>
        <w:t xml:space="preserve"> –Pec: </w:t>
      </w:r>
      <w:hyperlink r:id="rId8" w:history="1">
        <w:r w:rsidRPr="008978D8">
          <w:rPr>
            <w:rStyle w:val="Collegamentoipertestuale"/>
            <w:bCs/>
            <w:sz w:val="20"/>
            <w:szCs w:val="20"/>
          </w:rPr>
          <w:t>BATF04000T@pec.istruzione.it</w:t>
        </w:r>
      </w:hyperlink>
      <w:r w:rsidRPr="008978D8">
        <w:rPr>
          <w:bCs/>
          <w:sz w:val="20"/>
          <w:szCs w:val="20"/>
        </w:rPr>
        <w:t xml:space="preserve"> - Sito Internet  </w:t>
      </w:r>
      <w:hyperlink r:id="rId9" w:history="1">
        <w:r w:rsidRPr="008978D8">
          <w:rPr>
            <w:rStyle w:val="Collegamentoipertestuale"/>
            <w:bCs/>
            <w:sz w:val="20"/>
            <w:szCs w:val="20"/>
          </w:rPr>
          <w:t>www.itis.castellana-grotte.it</w:t>
        </w:r>
      </w:hyperlink>
    </w:p>
    <w:p w:rsidR="00021371" w:rsidRDefault="00021371" w:rsidP="00D67C6E">
      <w:pPr>
        <w:pStyle w:val="Testonormale1"/>
        <w:rPr>
          <w:rFonts w:ascii="Times New Roman" w:hAnsi="Times New Roman"/>
          <w:sz w:val="28"/>
          <w:szCs w:val="28"/>
        </w:rPr>
      </w:pPr>
    </w:p>
    <w:p w:rsidR="00021371" w:rsidRDefault="00021371" w:rsidP="00DB6068">
      <w:pPr>
        <w:pStyle w:val="Testonormale1"/>
        <w:jc w:val="center"/>
        <w:rPr>
          <w:rFonts w:ascii="Times New Roman" w:hAnsi="Times New Roman"/>
          <w:sz w:val="28"/>
          <w:szCs w:val="28"/>
        </w:rPr>
      </w:pPr>
    </w:p>
    <w:p w:rsidR="00021371" w:rsidRPr="005B5080" w:rsidRDefault="00021371" w:rsidP="00DB6068">
      <w:pPr>
        <w:pStyle w:val="Testonormale1"/>
        <w:jc w:val="center"/>
        <w:rPr>
          <w:rFonts w:ascii="Times New Roman" w:hAnsi="Times New Roman"/>
          <w:b/>
          <w:sz w:val="24"/>
          <w:szCs w:val="24"/>
        </w:rPr>
      </w:pPr>
      <w:r>
        <w:rPr>
          <w:rFonts w:ascii="Times New Roman" w:hAnsi="Times New Roman"/>
          <w:b/>
          <w:sz w:val="24"/>
          <w:szCs w:val="24"/>
        </w:rPr>
        <w:tab/>
      </w:r>
      <w:r w:rsidRPr="005B5080">
        <w:rPr>
          <w:rFonts w:ascii="Times New Roman" w:hAnsi="Times New Roman"/>
          <w:b/>
          <w:sz w:val="24"/>
          <w:szCs w:val="24"/>
        </w:rPr>
        <w:tab/>
      </w:r>
      <w:r w:rsidRPr="005B5080">
        <w:rPr>
          <w:rFonts w:ascii="Times New Roman" w:hAnsi="Times New Roman"/>
          <w:b/>
          <w:sz w:val="24"/>
          <w:szCs w:val="24"/>
        </w:rPr>
        <w:tab/>
        <w:t xml:space="preserve">        </w:t>
      </w:r>
      <w:r w:rsidRPr="005B5080">
        <w:rPr>
          <w:rFonts w:ascii="Times New Roman" w:hAnsi="Times New Roman"/>
          <w:b/>
          <w:sz w:val="24"/>
          <w:szCs w:val="24"/>
        </w:rPr>
        <w:tab/>
      </w:r>
      <w:r w:rsidRPr="005B5080">
        <w:rPr>
          <w:rFonts w:ascii="Times New Roman" w:hAnsi="Times New Roman"/>
          <w:b/>
          <w:sz w:val="24"/>
          <w:szCs w:val="24"/>
        </w:rPr>
        <w:tab/>
        <w:t xml:space="preserve">             Classe: </w:t>
      </w:r>
      <w:r>
        <w:rPr>
          <w:rFonts w:ascii="Times New Roman" w:hAnsi="Times New Roman"/>
          <w:b/>
          <w:sz w:val="24"/>
          <w:szCs w:val="24"/>
        </w:rPr>
        <w:t>III BC</w:t>
      </w:r>
    </w:p>
    <w:p w:rsidR="00021371" w:rsidRPr="005B5080" w:rsidRDefault="00021371" w:rsidP="008B07DB">
      <w:pPr>
        <w:pStyle w:val="Default"/>
        <w:jc w:val="both"/>
      </w:pPr>
    </w:p>
    <w:p w:rsidR="00021371" w:rsidRPr="005B5080" w:rsidRDefault="00021371" w:rsidP="008B07DB">
      <w:pPr>
        <w:pStyle w:val="Default"/>
        <w:jc w:val="both"/>
      </w:pPr>
    </w:p>
    <w:p w:rsidR="00021371" w:rsidRPr="005B5080" w:rsidRDefault="00021371" w:rsidP="00D67C6E">
      <w:pPr>
        <w:pStyle w:val="Testonormale1"/>
        <w:jc w:val="center"/>
      </w:pPr>
      <w:r w:rsidRPr="005B5080">
        <w:rPr>
          <w:rFonts w:ascii="Times New Roman" w:hAnsi="Times New Roman"/>
          <w:b/>
          <w:sz w:val="24"/>
          <w:szCs w:val="24"/>
        </w:rPr>
        <w:tab/>
      </w:r>
      <w:r w:rsidRPr="005B5080">
        <w:rPr>
          <w:rFonts w:ascii="Times New Roman" w:hAnsi="Times New Roman"/>
          <w:b/>
          <w:sz w:val="24"/>
          <w:szCs w:val="24"/>
        </w:rPr>
        <w:tab/>
      </w:r>
    </w:p>
    <w:p w:rsidR="00021371" w:rsidRPr="005B5080" w:rsidRDefault="00021371" w:rsidP="00902E1C">
      <w:pPr>
        <w:pStyle w:val="Default"/>
        <w:jc w:val="both"/>
        <w:rPr>
          <w:b/>
        </w:rPr>
      </w:pPr>
      <w:r w:rsidRPr="005B5080">
        <w:rPr>
          <w:b/>
        </w:rPr>
        <w:t xml:space="preserve">ARGOMENTI DA PROGRAMMA TRATTATI: </w:t>
      </w:r>
    </w:p>
    <w:p w:rsidR="00021371" w:rsidRPr="005B5080" w:rsidRDefault="00021371" w:rsidP="00902E1C">
      <w:pPr>
        <w:pStyle w:val="Default"/>
        <w:jc w:val="both"/>
      </w:pPr>
    </w:p>
    <w:p w:rsidR="00021371" w:rsidRPr="00E269C6" w:rsidRDefault="00021371" w:rsidP="00021371">
      <w:pPr>
        <w:pStyle w:val="Default"/>
        <w:numPr>
          <w:ilvl w:val="0"/>
          <w:numId w:val="17"/>
        </w:numPr>
        <w:spacing w:line="360" w:lineRule="auto"/>
        <w:ind w:left="426" w:hanging="426"/>
        <w:jc w:val="both"/>
        <w:rPr>
          <w:sz w:val="20"/>
          <w:szCs w:val="20"/>
        </w:rPr>
      </w:pPr>
      <w:r w:rsidRPr="00E269C6">
        <w:rPr>
          <w:sz w:val="20"/>
          <w:szCs w:val="20"/>
        </w:rPr>
        <w:t xml:space="preserve">ACCOGLIENZA; CONTRATTO D’AULA: IO E GLI ALTRI; IL GRUPPO; </w:t>
      </w:r>
      <w:r>
        <w:rPr>
          <w:sz w:val="20"/>
          <w:szCs w:val="20"/>
        </w:rPr>
        <w:t xml:space="preserve">LA SOCIETÀ; </w:t>
      </w:r>
      <w:r w:rsidRPr="00E269C6">
        <w:rPr>
          <w:sz w:val="20"/>
          <w:szCs w:val="20"/>
        </w:rPr>
        <w:t xml:space="preserve">STRUTTURE MENTALI; GIUDIZI, REGOLE E RITUALI; L' </w:t>
      </w:r>
      <w:proofErr w:type="spellStart"/>
      <w:r w:rsidRPr="00E269C6">
        <w:rPr>
          <w:sz w:val="20"/>
          <w:szCs w:val="20"/>
        </w:rPr>
        <w:t>I.R.C.</w:t>
      </w:r>
      <w:proofErr w:type="spellEnd"/>
      <w:r w:rsidRPr="00E269C6">
        <w:rPr>
          <w:sz w:val="20"/>
          <w:szCs w:val="20"/>
        </w:rPr>
        <w:t xml:space="preserve"> A SCUOLA; DIFFERENZA TRA </w:t>
      </w:r>
      <w:proofErr w:type="spellStart"/>
      <w:r w:rsidRPr="00E269C6">
        <w:rPr>
          <w:sz w:val="20"/>
          <w:szCs w:val="20"/>
        </w:rPr>
        <w:t>I.R.C.</w:t>
      </w:r>
      <w:proofErr w:type="spellEnd"/>
      <w:r w:rsidRPr="00E269C6">
        <w:rPr>
          <w:sz w:val="20"/>
          <w:szCs w:val="20"/>
        </w:rPr>
        <w:t xml:space="preserve"> E </w:t>
      </w:r>
      <w:proofErr w:type="spellStart"/>
      <w:r w:rsidRPr="00E269C6">
        <w:rPr>
          <w:sz w:val="20"/>
          <w:szCs w:val="20"/>
        </w:rPr>
        <w:t>C.C.C.</w:t>
      </w:r>
      <w:proofErr w:type="spellEnd"/>
      <w:r w:rsidRPr="00E269C6">
        <w:rPr>
          <w:sz w:val="20"/>
          <w:szCs w:val="20"/>
        </w:rPr>
        <w:t xml:space="preserve">; OBIETTIVI DEL CORSO: COSA VOGLIO; CAPITOLO I: L’ IDENTITÀ; DOMANDE E RISPOSTE ESISTENZIALI: LA RICERCA; LE RISPOSTE DELL’UOMO: LA FEDE; </w:t>
      </w:r>
      <w:r>
        <w:rPr>
          <w:sz w:val="20"/>
          <w:szCs w:val="20"/>
        </w:rPr>
        <w:t xml:space="preserve">IL </w:t>
      </w:r>
      <w:r w:rsidRPr="00E269C6">
        <w:rPr>
          <w:sz w:val="20"/>
          <w:szCs w:val="20"/>
        </w:rPr>
        <w:t xml:space="preserve">CASO, </w:t>
      </w:r>
      <w:r>
        <w:rPr>
          <w:sz w:val="20"/>
          <w:szCs w:val="20"/>
        </w:rPr>
        <w:t xml:space="preserve">IL </w:t>
      </w:r>
      <w:r w:rsidRPr="00E269C6">
        <w:rPr>
          <w:sz w:val="20"/>
          <w:szCs w:val="20"/>
        </w:rPr>
        <w:t xml:space="preserve">DESTINO, </w:t>
      </w:r>
      <w:r>
        <w:rPr>
          <w:sz w:val="20"/>
          <w:szCs w:val="20"/>
        </w:rPr>
        <w:t xml:space="preserve">LA </w:t>
      </w:r>
      <w:r w:rsidRPr="00E269C6">
        <w:rPr>
          <w:sz w:val="20"/>
          <w:szCs w:val="20"/>
        </w:rPr>
        <w:t>PROVVIDENZA</w:t>
      </w:r>
      <w:r>
        <w:rPr>
          <w:sz w:val="20"/>
          <w:szCs w:val="20"/>
        </w:rPr>
        <w:t xml:space="preserve"> </w:t>
      </w:r>
      <w:proofErr w:type="spellStart"/>
      <w:r>
        <w:rPr>
          <w:sz w:val="20"/>
          <w:szCs w:val="20"/>
        </w:rPr>
        <w:t>DI</w:t>
      </w:r>
      <w:proofErr w:type="spellEnd"/>
      <w:r>
        <w:rPr>
          <w:sz w:val="20"/>
          <w:szCs w:val="20"/>
        </w:rPr>
        <w:t xml:space="preserve"> DIO</w:t>
      </w:r>
      <w:r w:rsidRPr="00E269C6">
        <w:rPr>
          <w:sz w:val="20"/>
          <w:szCs w:val="20"/>
        </w:rPr>
        <w:t>; TRASCENDENZA E IMMANENZA: COORDINATE SPAZIO-TEMPORALI</w:t>
      </w:r>
      <w:r>
        <w:rPr>
          <w:sz w:val="20"/>
          <w:szCs w:val="20"/>
        </w:rPr>
        <w:t xml:space="preserve"> DELL’UOMO</w:t>
      </w:r>
      <w:r w:rsidRPr="00E269C6">
        <w:rPr>
          <w:sz w:val="20"/>
          <w:szCs w:val="20"/>
        </w:rPr>
        <w:t xml:space="preserve">; SCIENZA E SCIENZA DELLE RELIGIONI; FEDE E RAGIONE; UOMO: CORPO, MENTE E ANIMA; L’UOMO “ANIMALE” DIVERSO; L'UOMO “ANIMALE” RELIGIOSO; L'UOMO NELLA BIBBIA E NELLA CULTURA ODIERNA; </w:t>
      </w:r>
      <w:r w:rsidRPr="00C36CCA">
        <w:rPr>
          <w:sz w:val="20"/>
          <w:szCs w:val="20"/>
        </w:rPr>
        <w:t>LA RELIGIOSITÀ DIRITTO NATURALE;</w:t>
      </w:r>
    </w:p>
    <w:p w:rsidR="00021371" w:rsidRPr="00F2104F" w:rsidRDefault="00021371" w:rsidP="00021371">
      <w:pPr>
        <w:pStyle w:val="Default"/>
        <w:numPr>
          <w:ilvl w:val="0"/>
          <w:numId w:val="17"/>
        </w:numPr>
        <w:spacing w:line="360" w:lineRule="auto"/>
        <w:ind w:left="426" w:hanging="426"/>
        <w:jc w:val="both"/>
        <w:rPr>
          <w:sz w:val="20"/>
          <w:szCs w:val="20"/>
        </w:rPr>
      </w:pPr>
      <w:r w:rsidRPr="00E269C6">
        <w:rPr>
          <w:sz w:val="20"/>
          <w:szCs w:val="20"/>
        </w:rPr>
        <w:t>IL GESÙ STORICO 25 DICEMBRE: QUAND’È NATO GESÙ; GESÙ DELLA FEDE E GESÙ DELLA STORIA</w:t>
      </w:r>
      <w:r w:rsidRPr="0093587F">
        <w:rPr>
          <w:sz w:val="20"/>
          <w:szCs w:val="20"/>
        </w:rPr>
        <w:t>; LA</w:t>
      </w:r>
      <w:r w:rsidRPr="00841F4F">
        <w:rPr>
          <w:b/>
          <w:sz w:val="20"/>
          <w:szCs w:val="20"/>
        </w:rPr>
        <w:t xml:space="preserve"> </w:t>
      </w:r>
      <w:r w:rsidRPr="008F276C">
        <w:rPr>
          <w:sz w:val="20"/>
          <w:szCs w:val="20"/>
        </w:rPr>
        <w:t xml:space="preserve">STORICITÀ </w:t>
      </w:r>
      <w:proofErr w:type="spellStart"/>
      <w:r w:rsidRPr="008F276C">
        <w:rPr>
          <w:sz w:val="20"/>
          <w:szCs w:val="20"/>
        </w:rPr>
        <w:t>DI</w:t>
      </w:r>
      <w:proofErr w:type="spellEnd"/>
      <w:r w:rsidRPr="008F276C">
        <w:rPr>
          <w:sz w:val="20"/>
          <w:szCs w:val="20"/>
        </w:rPr>
        <w:t xml:space="preserve"> GESÙ</w:t>
      </w:r>
      <w:r>
        <w:rPr>
          <w:sz w:val="20"/>
          <w:szCs w:val="20"/>
        </w:rPr>
        <w:t>;</w:t>
      </w:r>
      <w:r w:rsidRPr="00E269C6">
        <w:rPr>
          <w:sz w:val="20"/>
          <w:szCs w:val="20"/>
        </w:rPr>
        <w:t xml:space="preserve"> PASQUA: CALENDARIO LUNARE E SOLARE; </w:t>
      </w:r>
      <w:r w:rsidRPr="008F276C">
        <w:rPr>
          <w:sz w:val="20"/>
          <w:szCs w:val="20"/>
        </w:rPr>
        <w:t xml:space="preserve">PASSIONE, MORTE E RESURREZIONE </w:t>
      </w:r>
      <w:proofErr w:type="spellStart"/>
      <w:r w:rsidRPr="008F276C">
        <w:rPr>
          <w:sz w:val="20"/>
          <w:szCs w:val="20"/>
        </w:rPr>
        <w:t>DI</w:t>
      </w:r>
      <w:proofErr w:type="spellEnd"/>
      <w:r w:rsidRPr="008F276C">
        <w:rPr>
          <w:sz w:val="20"/>
          <w:szCs w:val="20"/>
        </w:rPr>
        <w:t xml:space="preserve"> GESÙ</w:t>
      </w:r>
      <w:r>
        <w:rPr>
          <w:sz w:val="20"/>
          <w:szCs w:val="20"/>
        </w:rPr>
        <w:t>;</w:t>
      </w:r>
      <w:r w:rsidRPr="00E269C6">
        <w:rPr>
          <w:sz w:val="20"/>
          <w:szCs w:val="20"/>
        </w:rPr>
        <w:t xml:space="preserve"> RITI E TRADIZIONI NEL CRISTIANESIMO; </w:t>
      </w:r>
      <w:r w:rsidRPr="00F2104F">
        <w:rPr>
          <w:sz w:val="20"/>
          <w:szCs w:val="20"/>
        </w:rPr>
        <w:t xml:space="preserve">SEGNO E SIMBOLO; LA VISIONE DEL TEMPO, EBRAISMO E CRISTIANESIMO; </w:t>
      </w:r>
      <w:r>
        <w:rPr>
          <w:sz w:val="20"/>
          <w:szCs w:val="20"/>
        </w:rPr>
        <w:t>VANGELI APOCRIFI;</w:t>
      </w:r>
    </w:p>
    <w:p w:rsidR="00021371" w:rsidRPr="00C36CCA" w:rsidRDefault="00021371" w:rsidP="00021371">
      <w:pPr>
        <w:pStyle w:val="Default"/>
        <w:numPr>
          <w:ilvl w:val="0"/>
          <w:numId w:val="17"/>
        </w:numPr>
        <w:spacing w:line="360" w:lineRule="auto"/>
        <w:ind w:left="426" w:hanging="426"/>
        <w:jc w:val="both"/>
        <w:rPr>
          <w:b/>
          <w:sz w:val="20"/>
          <w:szCs w:val="20"/>
        </w:rPr>
      </w:pPr>
      <w:r w:rsidRPr="00C36CCA">
        <w:rPr>
          <w:sz w:val="20"/>
          <w:szCs w:val="20"/>
        </w:rPr>
        <w:t>METODOLOGIA DELLA RICERCA; FASI DELLA RICERCA: RACCOLTA DEL MATERIALE; LE FONTI: BIBLIOGRAFIA E SITOGRAFIA; COPERTINA; INTRODUZIONE: CHI, COME, QUANDO, DOVE E PERCHÉ; CONCLUSIONE; RIFERIMENTI E NOTE; MAPPE CONCETTUALI;</w:t>
      </w:r>
    </w:p>
    <w:p w:rsidR="00021371" w:rsidRDefault="00021371" w:rsidP="00021371">
      <w:pPr>
        <w:pStyle w:val="Default"/>
        <w:numPr>
          <w:ilvl w:val="0"/>
          <w:numId w:val="17"/>
        </w:numPr>
        <w:spacing w:line="360" w:lineRule="auto"/>
        <w:ind w:left="426" w:hanging="426"/>
        <w:jc w:val="both"/>
        <w:rPr>
          <w:sz w:val="20"/>
          <w:szCs w:val="20"/>
        </w:rPr>
      </w:pPr>
      <w:r w:rsidRPr="00F56C98">
        <w:rPr>
          <w:sz w:val="20"/>
          <w:szCs w:val="20"/>
        </w:rPr>
        <w:t>LE RELIGIONI ANTICHE DEL MEDITERRANEO: PRIMITIVA, EGIZIA, MESOPOTAMICA; GRECA; ROMANA; EBRAICA; (</w:t>
      </w:r>
      <w:r>
        <w:rPr>
          <w:sz w:val="20"/>
          <w:szCs w:val="20"/>
        </w:rPr>
        <w:t>VERBALIZZAZIONE E POWER POINT</w:t>
      </w:r>
      <w:r w:rsidRPr="00F56C98">
        <w:rPr>
          <w:sz w:val="20"/>
          <w:szCs w:val="20"/>
        </w:rPr>
        <w:t>).</w:t>
      </w:r>
    </w:p>
    <w:p w:rsidR="00021371" w:rsidRPr="00F56C98" w:rsidRDefault="00021371" w:rsidP="00021371">
      <w:pPr>
        <w:pStyle w:val="Default"/>
        <w:numPr>
          <w:ilvl w:val="0"/>
          <w:numId w:val="17"/>
        </w:numPr>
        <w:spacing w:line="360" w:lineRule="auto"/>
        <w:ind w:left="426"/>
        <w:jc w:val="both"/>
        <w:rPr>
          <w:sz w:val="20"/>
          <w:szCs w:val="20"/>
        </w:rPr>
      </w:pPr>
      <w:r>
        <w:rPr>
          <w:sz w:val="20"/>
          <w:szCs w:val="20"/>
        </w:rPr>
        <w:t>RELIGIONI CONTEMPORANEE:</w:t>
      </w:r>
      <w:r w:rsidRPr="00D368B9">
        <w:rPr>
          <w:sz w:val="20"/>
          <w:szCs w:val="20"/>
        </w:rPr>
        <w:t xml:space="preserve"> INDUISMO, BUDDISMO, CONFUCIANESIMO E TAOISMO;</w:t>
      </w:r>
      <w:r>
        <w:rPr>
          <w:sz w:val="20"/>
          <w:szCs w:val="20"/>
        </w:rPr>
        <w:t xml:space="preserve"> EBRAISMO; ISLAM; NEW AGE E SATANISMO (DIVISIONE IN GRUPPI </w:t>
      </w:r>
      <w:proofErr w:type="spellStart"/>
      <w:r>
        <w:rPr>
          <w:sz w:val="20"/>
          <w:szCs w:val="20"/>
        </w:rPr>
        <w:t>DI</w:t>
      </w:r>
      <w:proofErr w:type="spellEnd"/>
      <w:r>
        <w:rPr>
          <w:sz w:val="20"/>
          <w:szCs w:val="20"/>
        </w:rPr>
        <w:t xml:space="preserve"> LAVORO E LAVORO </w:t>
      </w:r>
      <w:proofErr w:type="spellStart"/>
      <w:r>
        <w:rPr>
          <w:sz w:val="20"/>
          <w:szCs w:val="20"/>
        </w:rPr>
        <w:t>DI</w:t>
      </w:r>
      <w:proofErr w:type="spellEnd"/>
      <w:r>
        <w:rPr>
          <w:sz w:val="20"/>
          <w:szCs w:val="20"/>
        </w:rPr>
        <w:t xml:space="preserve"> RICERCA PERSONALE).</w:t>
      </w:r>
    </w:p>
    <w:p w:rsidR="00021371" w:rsidRPr="005B5080" w:rsidRDefault="00021371" w:rsidP="00D67C6E">
      <w:pPr>
        <w:pStyle w:val="Default"/>
        <w:spacing w:line="360" w:lineRule="auto"/>
        <w:jc w:val="both"/>
      </w:pPr>
    </w:p>
    <w:p w:rsidR="00021371" w:rsidRPr="005B5080" w:rsidRDefault="00021371" w:rsidP="00072EC2">
      <w:pPr>
        <w:pStyle w:val="Default"/>
        <w:spacing w:line="360" w:lineRule="auto"/>
        <w:ind w:left="426" w:hanging="426"/>
        <w:jc w:val="both"/>
        <w:rPr>
          <w:b/>
        </w:rPr>
      </w:pPr>
      <w:r w:rsidRPr="005B5080">
        <w:rPr>
          <w:b/>
        </w:rPr>
        <w:t>ARGOMENTI LIBERI TRATTATI</w:t>
      </w:r>
    </w:p>
    <w:p w:rsidR="00021371" w:rsidRPr="00486AED" w:rsidRDefault="00021371" w:rsidP="00021371">
      <w:pPr>
        <w:pStyle w:val="Default"/>
        <w:numPr>
          <w:ilvl w:val="0"/>
          <w:numId w:val="17"/>
        </w:numPr>
        <w:spacing w:line="360" w:lineRule="auto"/>
        <w:ind w:left="426" w:hanging="426"/>
        <w:jc w:val="both"/>
        <w:rPr>
          <w:color w:val="auto"/>
          <w:sz w:val="20"/>
          <w:szCs w:val="20"/>
        </w:rPr>
      </w:pPr>
      <w:r w:rsidRPr="00486AED">
        <w:rPr>
          <w:sz w:val="20"/>
          <w:szCs w:val="20"/>
        </w:rPr>
        <w:t xml:space="preserve">SESSUALITÀ; </w:t>
      </w:r>
      <w:r>
        <w:rPr>
          <w:sz w:val="20"/>
          <w:szCs w:val="20"/>
        </w:rPr>
        <w:t xml:space="preserve">MALATTIE SESSUALMENTE TRASMISSIBILI; CONTRACCEZIONE; DROGA E DIPENDENZA; DISTURBI DEL COMPORTAMENTO ALIMENTARE; </w:t>
      </w:r>
    </w:p>
    <w:p w:rsidR="00021371" w:rsidRPr="005B5080" w:rsidRDefault="00021371" w:rsidP="00072EC2">
      <w:pPr>
        <w:pStyle w:val="Default"/>
        <w:spacing w:line="360" w:lineRule="auto"/>
        <w:ind w:left="426" w:hanging="426"/>
        <w:jc w:val="both"/>
        <w:rPr>
          <w:color w:val="auto"/>
        </w:rPr>
      </w:pPr>
    </w:p>
    <w:p w:rsidR="00021371" w:rsidRPr="005B5080" w:rsidRDefault="00021371" w:rsidP="008B07DB">
      <w:pPr>
        <w:pStyle w:val="Default"/>
        <w:jc w:val="both"/>
        <w:rPr>
          <w:color w:val="auto"/>
        </w:rPr>
      </w:pPr>
    </w:p>
    <w:p w:rsidR="00021371" w:rsidRPr="005B5080" w:rsidRDefault="00021371" w:rsidP="008B07DB">
      <w:pPr>
        <w:pStyle w:val="Default"/>
        <w:jc w:val="both"/>
        <w:rPr>
          <w:b/>
          <w:color w:val="auto"/>
        </w:rPr>
      </w:pPr>
      <w:r w:rsidRPr="005B5080">
        <w:rPr>
          <w:b/>
          <w:color w:val="auto"/>
        </w:rPr>
        <w:t xml:space="preserve">Castellana Grotte, </w:t>
      </w:r>
      <w:r>
        <w:rPr>
          <w:b/>
          <w:color w:val="auto"/>
        </w:rPr>
        <w:t>01</w:t>
      </w:r>
      <w:r w:rsidRPr="005B5080">
        <w:rPr>
          <w:b/>
          <w:color w:val="auto"/>
        </w:rPr>
        <w:t>-0</w:t>
      </w:r>
      <w:r>
        <w:rPr>
          <w:b/>
          <w:color w:val="auto"/>
        </w:rPr>
        <w:t>6</w:t>
      </w:r>
      <w:r w:rsidRPr="005B5080">
        <w:rPr>
          <w:b/>
          <w:color w:val="auto"/>
        </w:rPr>
        <w:t>-2016</w:t>
      </w:r>
    </w:p>
    <w:p w:rsidR="00021371" w:rsidRPr="005B5080" w:rsidRDefault="00021371" w:rsidP="008B07DB">
      <w:pPr>
        <w:pStyle w:val="Default"/>
        <w:jc w:val="both"/>
        <w:rPr>
          <w:b/>
          <w:color w:val="auto"/>
        </w:rPr>
      </w:pPr>
    </w:p>
    <w:p w:rsidR="00021371" w:rsidRPr="005B5080" w:rsidRDefault="00021371" w:rsidP="008B07DB">
      <w:pPr>
        <w:pStyle w:val="Default"/>
        <w:jc w:val="center"/>
        <w:rPr>
          <w:b/>
          <w:color w:val="auto"/>
        </w:rPr>
      </w:pPr>
    </w:p>
    <w:p w:rsidR="00021371" w:rsidRPr="005B5080" w:rsidRDefault="00021371" w:rsidP="00486AED">
      <w:pPr>
        <w:pStyle w:val="Default"/>
        <w:jc w:val="center"/>
        <w:rPr>
          <w:b/>
          <w:color w:val="auto"/>
        </w:rPr>
      </w:pPr>
    </w:p>
    <w:p w:rsidR="00021371" w:rsidRPr="00E269C6" w:rsidRDefault="00021371" w:rsidP="00486AED">
      <w:pPr>
        <w:pStyle w:val="Default"/>
        <w:jc w:val="center"/>
        <w:rPr>
          <w:color w:val="auto"/>
        </w:rPr>
      </w:pPr>
      <w:r w:rsidRPr="00E269C6">
        <w:rPr>
          <w:color w:val="auto"/>
        </w:rPr>
        <w:t>il Docente:</w:t>
      </w:r>
      <w:r w:rsidRPr="00E269C6">
        <w:rPr>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E269C6">
        <w:rPr>
          <w:color w:val="auto"/>
        </w:rPr>
        <w:t>gli Alunni:</w:t>
      </w:r>
    </w:p>
    <w:p w:rsidR="00021371" w:rsidRPr="005B5080" w:rsidRDefault="00021371" w:rsidP="00486AED">
      <w:pPr>
        <w:pStyle w:val="Default"/>
        <w:rPr>
          <w:b/>
        </w:rPr>
      </w:pPr>
      <w:r w:rsidRPr="005B5080">
        <w:rPr>
          <w:b/>
        </w:rPr>
        <w:t xml:space="preserve">Prof. </w:t>
      </w:r>
      <w:proofErr w:type="spellStart"/>
      <w:r w:rsidRPr="005B5080">
        <w:rPr>
          <w:b/>
        </w:rPr>
        <w:t>Angelini</w:t>
      </w:r>
      <w:proofErr w:type="spellEnd"/>
      <w:r w:rsidRPr="005B5080">
        <w:rPr>
          <w:b/>
        </w:rPr>
        <w:t xml:space="preserve"> Nicola    </w:t>
      </w:r>
    </w:p>
    <w:p w:rsidR="00021371" w:rsidRPr="005B5080" w:rsidRDefault="00021371" w:rsidP="00486AED">
      <w:pPr>
        <w:pStyle w:val="Default"/>
        <w:jc w:val="center"/>
        <w:rPr>
          <w:b/>
        </w:rPr>
      </w:pPr>
    </w:p>
    <w:p w:rsidR="00021371" w:rsidRDefault="00021371">
      <w:pPr>
        <w:rPr>
          <w:rFonts w:ascii="Arial" w:hAnsi="Arial"/>
          <w:b/>
          <w:bCs/>
          <w:sz w:val="28"/>
          <w:szCs w:val="28"/>
        </w:rPr>
      </w:pPr>
      <w:r>
        <w:rPr>
          <w:rFonts w:ascii="Arial" w:hAnsi="Arial"/>
          <w:b/>
          <w:bCs/>
          <w:sz w:val="28"/>
          <w:szCs w:val="28"/>
        </w:rPr>
        <w:br w:type="page"/>
      </w:r>
    </w:p>
    <w:p w:rsidR="00021371" w:rsidRDefault="00021371">
      <w:pPr>
        <w:spacing w:line="360" w:lineRule="auto"/>
        <w:ind w:left="284" w:right="284"/>
        <w:jc w:val="center"/>
        <w:rPr>
          <w:rFonts w:ascii="Arial" w:eastAsia="Arial" w:hAnsi="Arial" w:cs="Arial"/>
          <w:b/>
          <w:bCs/>
          <w:sz w:val="28"/>
          <w:szCs w:val="28"/>
        </w:rPr>
      </w:pPr>
      <w:r>
        <w:rPr>
          <w:rFonts w:ascii="Arial" w:hAnsi="Arial"/>
          <w:b/>
          <w:bCs/>
          <w:sz w:val="28"/>
          <w:szCs w:val="28"/>
        </w:rPr>
        <w:lastRenderedPageBreak/>
        <w:t>ISTITUTO TECNICO INDUSTRIALE  “DELL’ERBA”</w:t>
      </w:r>
    </w:p>
    <w:p w:rsidR="00021371" w:rsidRDefault="00021371">
      <w:pPr>
        <w:spacing w:line="360" w:lineRule="auto"/>
        <w:ind w:left="284" w:right="284"/>
        <w:jc w:val="center"/>
        <w:rPr>
          <w:rFonts w:ascii="Arial" w:eastAsia="Arial" w:hAnsi="Arial" w:cs="Arial"/>
          <w:b/>
          <w:bCs/>
          <w:sz w:val="28"/>
          <w:szCs w:val="28"/>
        </w:rPr>
      </w:pPr>
      <w:r>
        <w:rPr>
          <w:rFonts w:ascii="Arial" w:hAnsi="Arial"/>
          <w:b/>
          <w:bCs/>
          <w:sz w:val="28"/>
          <w:szCs w:val="28"/>
        </w:rPr>
        <w:t>CASTELLANA GROTTE</w:t>
      </w:r>
    </w:p>
    <w:p w:rsidR="00021371" w:rsidRDefault="00021371">
      <w:pPr>
        <w:spacing w:line="360" w:lineRule="auto"/>
        <w:ind w:left="284" w:right="284"/>
        <w:jc w:val="center"/>
        <w:rPr>
          <w:rFonts w:ascii="Arial" w:eastAsia="Arial" w:hAnsi="Arial" w:cs="Arial"/>
          <w:b/>
          <w:bCs/>
          <w:sz w:val="28"/>
          <w:szCs w:val="28"/>
        </w:rPr>
      </w:pPr>
    </w:p>
    <w:p w:rsidR="00021371" w:rsidRDefault="00021371">
      <w:pPr>
        <w:spacing w:line="360" w:lineRule="auto"/>
        <w:ind w:left="284" w:right="284"/>
        <w:jc w:val="both"/>
        <w:rPr>
          <w:rFonts w:ascii="Arial" w:eastAsia="Arial" w:hAnsi="Arial" w:cs="Arial"/>
          <w:b/>
          <w:bCs/>
          <w:sz w:val="28"/>
          <w:szCs w:val="28"/>
        </w:rPr>
      </w:pPr>
      <w:r>
        <w:rPr>
          <w:rFonts w:ascii="Arial" w:hAnsi="Arial"/>
          <w:b/>
          <w:bCs/>
          <w:sz w:val="28"/>
          <w:szCs w:val="28"/>
        </w:rPr>
        <w:t>Programma di Chimica Organica e Biochimica e laboratorio</w:t>
      </w:r>
    </w:p>
    <w:p w:rsidR="00021371" w:rsidRDefault="00021371">
      <w:pPr>
        <w:spacing w:line="360" w:lineRule="auto"/>
        <w:ind w:left="284" w:right="284"/>
        <w:jc w:val="both"/>
        <w:rPr>
          <w:rFonts w:ascii="Arial" w:eastAsia="Arial" w:hAnsi="Arial" w:cs="Arial"/>
          <w:b/>
          <w:bCs/>
          <w:sz w:val="28"/>
          <w:szCs w:val="28"/>
        </w:rPr>
      </w:pPr>
      <w:r>
        <w:rPr>
          <w:rFonts w:ascii="Arial" w:hAnsi="Arial"/>
          <w:b/>
          <w:bCs/>
          <w:sz w:val="28"/>
          <w:szCs w:val="28"/>
        </w:rPr>
        <w:t xml:space="preserve">Classe 3° Sez. </w:t>
      </w:r>
      <w:proofErr w:type="spellStart"/>
      <w:r>
        <w:rPr>
          <w:rFonts w:ascii="Arial" w:hAnsi="Arial"/>
          <w:b/>
          <w:bCs/>
          <w:sz w:val="28"/>
          <w:szCs w:val="28"/>
        </w:rPr>
        <w:t>Bc</w:t>
      </w:r>
      <w:proofErr w:type="spellEnd"/>
    </w:p>
    <w:p w:rsidR="00021371" w:rsidRDefault="00021371">
      <w:pPr>
        <w:spacing w:line="360" w:lineRule="auto"/>
        <w:ind w:left="284" w:right="284"/>
        <w:jc w:val="both"/>
        <w:rPr>
          <w:rFonts w:ascii="Arial" w:eastAsia="Arial" w:hAnsi="Arial" w:cs="Arial"/>
          <w:b/>
          <w:bCs/>
          <w:sz w:val="28"/>
          <w:szCs w:val="28"/>
        </w:rPr>
      </w:pPr>
      <w:r>
        <w:rPr>
          <w:rFonts w:ascii="Arial" w:hAnsi="Arial"/>
          <w:b/>
          <w:bCs/>
          <w:sz w:val="28"/>
          <w:szCs w:val="28"/>
        </w:rPr>
        <w:t>Anno Scolastico 2015-2016</w:t>
      </w:r>
    </w:p>
    <w:p w:rsidR="00021371" w:rsidRDefault="00021371">
      <w:pPr>
        <w:spacing w:line="360" w:lineRule="auto"/>
        <w:ind w:left="284" w:right="284"/>
        <w:jc w:val="both"/>
        <w:rPr>
          <w:rFonts w:ascii="Arial" w:eastAsia="Arial" w:hAnsi="Arial" w:cs="Arial"/>
          <w:sz w:val="28"/>
          <w:szCs w:val="28"/>
        </w:rPr>
      </w:pPr>
      <w:r>
        <w:rPr>
          <w:rFonts w:ascii="Arial" w:hAnsi="Arial"/>
          <w:b/>
          <w:bCs/>
          <w:sz w:val="28"/>
          <w:szCs w:val="28"/>
        </w:rPr>
        <w:t xml:space="preserve">Docenti: Carmela </w:t>
      </w:r>
      <w:proofErr w:type="spellStart"/>
      <w:r>
        <w:rPr>
          <w:rFonts w:ascii="Arial" w:hAnsi="Arial"/>
          <w:b/>
          <w:bCs/>
          <w:sz w:val="28"/>
          <w:szCs w:val="28"/>
        </w:rPr>
        <w:t>Pennacchia</w:t>
      </w:r>
      <w:proofErr w:type="spellEnd"/>
      <w:r>
        <w:rPr>
          <w:rFonts w:ascii="Arial" w:hAnsi="Arial"/>
          <w:sz w:val="28"/>
          <w:szCs w:val="28"/>
        </w:rPr>
        <w:t xml:space="preserve"> – </w:t>
      </w:r>
      <w:r>
        <w:rPr>
          <w:rFonts w:ascii="Arial" w:hAnsi="Arial"/>
          <w:b/>
          <w:bCs/>
          <w:sz w:val="28"/>
          <w:szCs w:val="28"/>
        </w:rPr>
        <w:t>Giuseppe Gonnella</w:t>
      </w:r>
    </w:p>
    <w:p w:rsidR="00021371" w:rsidRDefault="00021371">
      <w:pPr>
        <w:pStyle w:val="Titolo1"/>
        <w:rPr>
          <w:sz w:val="28"/>
          <w:szCs w:val="28"/>
        </w:rPr>
      </w:pPr>
    </w:p>
    <w:p w:rsidR="00021371" w:rsidRDefault="00021371">
      <w:pPr>
        <w:pStyle w:val="Titolo1"/>
      </w:pPr>
      <w:r>
        <w:rPr>
          <w:rFonts w:eastAsia="Arial Unicode MS" w:cs="Arial Unicode MS"/>
        </w:rPr>
        <w:t>Unità  -  1  - Legame chimico ed isomeria:</w:t>
      </w:r>
    </w:p>
    <w:p w:rsidR="00021371" w:rsidRDefault="00021371">
      <w:pPr>
        <w:spacing w:line="360" w:lineRule="auto"/>
        <w:ind w:left="284" w:right="284"/>
        <w:jc w:val="both"/>
        <w:rPr>
          <w:rFonts w:ascii="Arial" w:eastAsia="Arial" w:hAnsi="Arial" w:cs="Arial"/>
        </w:rPr>
      </w:pPr>
      <w:r>
        <w:rPr>
          <w:rFonts w:ascii="Arial" w:hAnsi="Arial"/>
        </w:rPr>
        <w:t xml:space="preserve">Struttura elettronica. Regola dell’ottetto e simbologia di Lewis. Legame ionico e covalente. Elettronegatività. Il carbonio e il legame covalente. I legami semplici carbonio-carbonio. I  legami  covalenti polari. I legami covalenti multipli. La valenza. L’isomeria. Come si scrivono le formule di struttura. Le formule di struttura semplificate. La carica formale. La risonanza. Il significato delle frecce. Gli orbitali e il legame chimico. Il legame sigma. Gli orbitali ibridi </w:t>
      </w:r>
      <w:proofErr w:type="spellStart"/>
      <w:r>
        <w:rPr>
          <w:rFonts w:ascii="Arial" w:hAnsi="Arial"/>
        </w:rPr>
        <w:t>sp</w:t>
      </w:r>
      <w:r>
        <w:rPr>
          <w:rFonts w:ascii="Arial Narrow" w:hAnsi="Arial Narrow"/>
        </w:rPr>
        <w:t>³</w:t>
      </w:r>
      <w:proofErr w:type="spellEnd"/>
      <w:r>
        <w:rPr>
          <w:rFonts w:ascii="Arial" w:hAnsi="Arial"/>
        </w:rPr>
        <w:t>. Il carbonio tetraedrico. I legami nel metano. La classificazione in  base alla struttura molecolare e ai gruppi funzionali.</w:t>
      </w:r>
    </w:p>
    <w:p w:rsidR="00021371" w:rsidRDefault="00021371">
      <w:pPr>
        <w:spacing w:line="360" w:lineRule="auto"/>
        <w:ind w:left="284" w:right="284"/>
        <w:rPr>
          <w:rFonts w:ascii="Arial" w:eastAsia="Arial" w:hAnsi="Arial" w:cs="Arial"/>
        </w:rPr>
      </w:pPr>
    </w:p>
    <w:p w:rsidR="00021371" w:rsidRDefault="00021371">
      <w:pPr>
        <w:spacing w:line="360" w:lineRule="auto"/>
        <w:ind w:left="284" w:right="284"/>
        <w:rPr>
          <w:rFonts w:ascii="Arial" w:eastAsia="Arial" w:hAnsi="Arial" w:cs="Arial"/>
          <w:b/>
          <w:bCs/>
        </w:rPr>
      </w:pPr>
      <w:r>
        <w:rPr>
          <w:rFonts w:ascii="Arial" w:hAnsi="Arial"/>
          <w:b/>
          <w:bCs/>
        </w:rPr>
        <w:t xml:space="preserve">Unità   2  -  Alcani e </w:t>
      </w:r>
      <w:proofErr w:type="spellStart"/>
      <w:r>
        <w:rPr>
          <w:rFonts w:ascii="Arial" w:hAnsi="Arial"/>
          <w:b/>
          <w:bCs/>
        </w:rPr>
        <w:t>cicloalcani</w:t>
      </w:r>
      <w:proofErr w:type="spellEnd"/>
      <w:r>
        <w:rPr>
          <w:rFonts w:ascii="Arial" w:hAnsi="Arial"/>
          <w:b/>
          <w:bCs/>
        </w:rPr>
        <w:t>:</w:t>
      </w:r>
    </w:p>
    <w:p w:rsidR="00021371" w:rsidRDefault="00021371">
      <w:pPr>
        <w:pStyle w:val="Testodelblocco"/>
      </w:pPr>
      <w:r>
        <w:t xml:space="preserve">Struttura. Nomenclatura, regole IUPAC e loro applicazione. Alchili e alogeni come sostituenti. Conformazioni degli alcani e dei </w:t>
      </w:r>
      <w:proofErr w:type="spellStart"/>
      <w:r>
        <w:t>cicloalcani</w:t>
      </w:r>
      <w:proofErr w:type="spellEnd"/>
      <w:r>
        <w:t xml:space="preserve">. Proprietà fisiche. Nomenclatura dei ciclo alcani. Isomeria </w:t>
      </w:r>
      <w:proofErr w:type="spellStart"/>
      <w:r>
        <w:t>cis-trans</w:t>
      </w:r>
      <w:proofErr w:type="spellEnd"/>
      <w:r>
        <w:t xml:space="preserve"> nei ciclo alcani. Riepilogo sull’isomeria. Proprietà chimiche: meccanismo dell’alogenazione </w:t>
      </w:r>
      <w:proofErr w:type="spellStart"/>
      <w:r>
        <w:t>radicalica</w:t>
      </w:r>
      <w:proofErr w:type="spellEnd"/>
      <w:r>
        <w:t xml:space="preserve"> e combustione.</w:t>
      </w:r>
    </w:p>
    <w:p w:rsidR="00021371" w:rsidRDefault="00021371">
      <w:pPr>
        <w:spacing w:line="360" w:lineRule="auto"/>
        <w:ind w:left="284" w:right="284"/>
        <w:rPr>
          <w:rFonts w:ascii="Arial" w:eastAsia="Arial" w:hAnsi="Arial" w:cs="Arial"/>
        </w:rPr>
      </w:pPr>
    </w:p>
    <w:p w:rsidR="00021371" w:rsidRDefault="00021371">
      <w:pPr>
        <w:pStyle w:val="Titolo2"/>
        <w:rPr>
          <w:b/>
          <w:bCs/>
        </w:rPr>
      </w:pPr>
      <w:r>
        <w:rPr>
          <w:b/>
          <w:bCs/>
        </w:rPr>
        <w:t>Unità   3 -  Alcheni, alchini:</w:t>
      </w:r>
    </w:p>
    <w:p w:rsidR="00021371" w:rsidRDefault="00021371">
      <w:pPr>
        <w:spacing w:line="360" w:lineRule="auto"/>
        <w:ind w:left="284" w:right="284"/>
        <w:jc w:val="both"/>
        <w:rPr>
          <w:rFonts w:ascii="Arial" w:eastAsia="Arial" w:hAnsi="Arial" w:cs="Arial"/>
        </w:rPr>
      </w:pPr>
      <w:r>
        <w:rPr>
          <w:rFonts w:ascii="Arial" w:hAnsi="Arial"/>
        </w:rPr>
        <w:t xml:space="preserve">Nomenclatura e classificazione. Caratteristiche del doppio legame. Modello </w:t>
      </w:r>
      <w:proofErr w:type="spellStart"/>
      <w:r>
        <w:rPr>
          <w:rFonts w:ascii="Arial" w:hAnsi="Arial"/>
        </w:rPr>
        <w:t>orbitalico</w:t>
      </w:r>
      <w:proofErr w:type="spellEnd"/>
      <w:r>
        <w:rPr>
          <w:rFonts w:ascii="Arial" w:hAnsi="Arial"/>
        </w:rPr>
        <w:t xml:space="preserve">. Proprietà fisiche e chimiche. Stereoisomeria geometrica. Reazioni di addizione e sostituzione a confronto. Reazioni di addizione polare. Addizione di reagenti asimmetrici ad alcheni asimmetrici. Regola di </w:t>
      </w:r>
      <w:proofErr w:type="spellStart"/>
      <w:r>
        <w:rPr>
          <w:rFonts w:ascii="Arial" w:hAnsi="Arial"/>
        </w:rPr>
        <w:t>Markovnikov</w:t>
      </w:r>
      <w:proofErr w:type="spellEnd"/>
      <w:r>
        <w:rPr>
          <w:rFonts w:ascii="Arial" w:hAnsi="Arial"/>
        </w:rPr>
        <w:t xml:space="preserve">. L’equilibrio di reazione e la velocità. I diagrammi energetici. </w:t>
      </w:r>
      <w:proofErr w:type="spellStart"/>
      <w:r>
        <w:rPr>
          <w:rFonts w:ascii="Arial" w:hAnsi="Arial"/>
        </w:rPr>
        <w:t>Idroborazione</w:t>
      </w:r>
      <w:proofErr w:type="spellEnd"/>
      <w:r>
        <w:rPr>
          <w:rFonts w:ascii="Arial" w:hAnsi="Arial"/>
        </w:rPr>
        <w:t xml:space="preserve"> degli alcheni. Addizione di idrogeno. Addizioni ai sistemi coniugati.  La reazione di </w:t>
      </w:r>
      <w:proofErr w:type="spellStart"/>
      <w:r>
        <w:rPr>
          <w:rFonts w:ascii="Arial" w:hAnsi="Arial"/>
        </w:rPr>
        <w:t>Diels-Alder</w:t>
      </w:r>
      <w:proofErr w:type="spellEnd"/>
      <w:r>
        <w:rPr>
          <w:rFonts w:ascii="Arial" w:hAnsi="Arial"/>
        </w:rPr>
        <w:t xml:space="preserve">. Addizioni </w:t>
      </w:r>
      <w:proofErr w:type="spellStart"/>
      <w:r>
        <w:rPr>
          <w:rFonts w:ascii="Arial" w:hAnsi="Arial"/>
        </w:rPr>
        <w:t>radicaliche</w:t>
      </w:r>
      <w:proofErr w:type="spellEnd"/>
      <w:r>
        <w:rPr>
          <w:rFonts w:ascii="Arial" w:hAnsi="Arial"/>
        </w:rPr>
        <w:t xml:space="preserve">. Ossidazione degli alcheni. Caratteristiche dei tripli legami e modello </w:t>
      </w:r>
      <w:proofErr w:type="spellStart"/>
      <w:r>
        <w:rPr>
          <w:rFonts w:ascii="Arial" w:hAnsi="Arial"/>
        </w:rPr>
        <w:t>orbitalico</w:t>
      </w:r>
      <w:proofErr w:type="spellEnd"/>
      <w:r>
        <w:rPr>
          <w:rFonts w:ascii="Arial" w:hAnsi="Arial"/>
        </w:rPr>
        <w:t>. Reazioni di addizione degli alchini. Acidità degli alchini.</w:t>
      </w:r>
    </w:p>
    <w:p w:rsidR="00021371" w:rsidRDefault="00021371">
      <w:pPr>
        <w:spacing w:line="360" w:lineRule="auto"/>
        <w:ind w:left="284" w:right="284"/>
        <w:rPr>
          <w:rFonts w:ascii="Arial" w:eastAsia="Arial" w:hAnsi="Arial" w:cs="Arial"/>
          <w:b/>
          <w:bCs/>
        </w:rPr>
      </w:pPr>
    </w:p>
    <w:p w:rsidR="00021371" w:rsidRDefault="00021371">
      <w:pPr>
        <w:spacing w:line="360" w:lineRule="auto"/>
        <w:ind w:left="284" w:right="284"/>
        <w:rPr>
          <w:rFonts w:ascii="Arial" w:eastAsia="Arial" w:hAnsi="Arial" w:cs="Arial"/>
          <w:b/>
          <w:bCs/>
        </w:rPr>
      </w:pPr>
      <w:r>
        <w:rPr>
          <w:rFonts w:ascii="Arial" w:hAnsi="Arial"/>
          <w:b/>
          <w:bCs/>
        </w:rPr>
        <w:t>Unità   4 -  Idrocarburi aromatici:</w:t>
      </w:r>
    </w:p>
    <w:p w:rsidR="00021371" w:rsidRDefault="00021371">
      <w:pPr>
        <w:spacing w:line="360" w:lineRule="auto"/>
        <w:ind w:left="284" w:right="284"/>
        <w:jc w:val="both"/>
        <w:rPr>
          <w:rFonts w:ascii="Arial" w:eastAsia="Arial" w:hAnsi="Arial" w:cs="Arial"/>
        </w:rPr>
      </w:pPr>
      <w:r>
        <w:rPr>
          <w:rFonts w:ascii="Arial" w:hAnsi="Arial"/>
        </w:rPr>
        <w:lastRenderedPageBreak/>
        <w:t xml:space="preserve">Caratteristiche del benzene. Struttura di </w:t>
      </w:r>
      <w:proofErr w:type="spellStart"/>
      <w:r>
        <w:rPr>
          <w:rFonts w:ascii="Arial" w:hAnsi="Arial"/>
        </w:rPr>
        <w:t>Kekulè</w:t>
      </w:r>
      <w:proofErr w:type="spellEnd"/>
      <w:r>
        <w:rPr>
          <w:rFonts w:ascii="Arial" w:hAnsi="Arial"/>
        </w:rPr>
        <w:t>.  Teoria della risonanza e teoria degli orbitali molecolari. Simboli del benzene. Energia di risonanza. Nomenclatura. Meccanismo di sostituzione elettrofila aromatica. Sostituenti attivanti e disattivanti l’anello. Gruppi orto,para orientanti e meta orientanti nelle sostituzioni elettrofile.</w:t>
      </w:r>
    </w:p>
    <w:p w:rsidR="00021371" w:rsidRDefault="00021371">
      <w:pPr>
        <w:spacing w:line="360" w:lineRule="auto"/>
        <w:ind w:left="284" w:hanging="284"/>
        <w:jc w:val="both"/>
        <w:rPr>
          <w:rFonts w:ascii="Arial" w:eastAsia="Arial" w:hAnsi="Arial" w:cs="Arial"/>
        </w:rPr>
      </w:pPr>
      <w:r>
        <w:rPr>
          <w:rFonts w:ascii="Arial" w:hAnsi="Arial"/>
        </w:rPr>
        <w:t>Importanza degli effetti orientanti nella sintesi. Idrocarburi aromatici policiclici.</w:t>
      </w:r>
      <w:r>
        <w:rPr>
          <w:rFonts w:ascii="Arial" w:hAnsi="Arial"/>
        </w:rPr>
        <w:tab/>
      </w:r>
    </w:p>
    <w:p w:rsidR="00021371" w:rsidRDefault="00021371">
      <w:pPr>
        <w:spacing w:line="360" w:lineRule="auto"/>
        <w:ind w:left="284" w:hanging="284"/>
        <w:jc w:val="both"/>
        <w:rPr>
          <w:rFonts w:ascii="Arial" w:eastAsia="Arial" w:hAnsi="Arial" w:cs="Arial"/>
          <w:b/>
          <w:bCs/>
        </w:rPr>
      </w:pPr>
    </w:p>
    <w:p w:rsidR="00021371" w:rsidRDefault="00021371">
      <w:pPr>
        <w:spacing w:line="360" w:lineRule="auto"/>
        <w:ind w:left="180" w:right="278"/>
        <w:jc w:val="both"/>
        <w:rPr>
          <w:rFonts w:ascii="Arial" w:eastAsia="Arial" w:hAnsi="Arial" w:cs="Arial"/>
          <w:b/>
          <w:bCs/>
        </w:rPr>
      </w:pPr>
      <w:r>
        <w:rPr>
          <w:rFonts w:ascii="Arial" w:hAnsi="Arial"/>
          <w:b/>
          <w:bCs/>
        </w:rPr>
        <w:t xml:space="preserve"> Unità   5 - Stereoisomeria:</w:t>
      </w:r>
    </w:p>
    <w:p w:rsidR="00021371" w:rsidRDefault="00021371">
      <w:pPr>
        <w:spacing w:line="360" w:lineRule="auto"/>
        <w:ind w:left="180" w:right="278"/>
        <w:jc w:val="both"/>
        <w:rPr>
          <w:rFonts w:ascii="Arial" w:eastAsia="Arial" w:hAnsi="Arial" w:cs="Arial"/>
        </w:rPr>
      </w:pPr>
      <w:r>
        <w:rPr>
          <w:rFonts w:ascii="Arial" w:hAnsi="Arial"/>
        </w:rPr>
        <w:t xml:space="preserve"> </w:t>
      </w:r>
      <w:proofErr w:type="spellStart"/>
      <w:r>
        <w:rPr>
          <w:rFonts w:ascii="Arial" w:hAnsi="Arial"/>
        </w:rPr>
        <w:t>Chiralità</w:t>
      </w:r>
      <w:proofErr w:type="spellEnd"/>
      <w:r>
        <w:rPr>
          <w:rFonts w:ascii="Arial" w:hAnsi="Arial"/>
        </w:rPr>
        <w:t xml:space="preserve"> ed </w:t>
      </w:r>
      <w:proofErr w:type="spellStart"/>
      <w:r>
        <w:rPr>
          <w:rFonts w:ascii="Arial" w:hAnsi="Arial"/>
        </w:rPr>
        <w:t>enantiomeri</w:t>
      </w:r>
      <w:proofErr w:type="spellEnd"/>
      <w:r>
        <w:rPr>
          <w:rFonts w:ascii="Arial" w:hAnsi="Arial"/>
        </w:rPr>
        <w:t xml:space="preserve">. Centri </w:t>
      </w:r>
      <w:proofErr w:type="spellStart"/>
      <w:r>
        <w:rPr>
          <w:rFonts w:ascii="Arial" w:hAnsi="Arial"/>
        </w:rPr>
        <w:t>stereogeni</w:t>
      </w:r>
      <w:proofErr w:type="spellEnd"/>
      <w:r>
        <w:rPr>
          <w:rFonts w:ascii="Arial" w:hAnsi="Arial"/>
        </w:rPr>
        <w:t xml:space="preserve">. Configurazioni R ed S. Convenzione E-Z    per gli isomeri </w:t>
      </w:r>
      <w:proofErr w:type="spellStart"/>
      <w:r>
        <w:rPr>
          <w:rFonts w:ascii="Arial" w:hAnsi="Arial"/>
        </w:rPr>
        <w:t>cis-trans</w:t>
      </w:r>
      <w:proofErr w:type="spellEnd"/>
      <w:r>
        <w:rPr>
          <w:rFonts w:ascii="Arial" w:hAnsi="Arial"/>
        </w:rPr>
        <w:t xml:space="preserve">. Polarimetro ed attività ottica. Proprietà degli </w:t>
      </w:r>
      <w:proofErr w:type="spellStart"/>
      <w:r>
        <w:rPr>
          <w:rFonts w:ascii="Arial" w:hAnsi="Arial"/>
        </w:rPr>
        <w:t>enantiomeri</w:t>
      </w:r>
      <w:proofErr w:type="spellEnd"/>
      <w:r>
        <w:rPr>
          <w:rFonts w:ascii="Arial" w:hAnsi="Arial"/>
        </w:rPr>
        <w:t xml:space="preserve">. Proiezioni di Fischer. </w:t>
      </w:r>
      <w:proofErr w:type="spellStart"/>
      <w:r>
        <w:rPr>
          <w:rFonts w:ascii="Arial" w:hAnsi="Arial"/>
        </w:rPr>
        <w:t>Diastereoisomeri</w:t>
      </w:r>
      <w:proofErr w:type="spellEnd"/>
      <w:r>
        <w:rPr>
          <w:rFonts w:ascii="Arial" w:hAnsi="Arial"/>
        </w:rPr>
        <w:t xml:space="preserve">, composti </w:t>
      </w:r>
      <w:proofErr w:type="spellStart"/>
      <w:r>
        <w:rPr>
          <w:rFonts w:ascii="Arial" w:hAnsi="Arial"/>
        </w:rPr>
        <w:t>meso</w:t>
      </w:r>
      <w:proofErr w:type="spellEnd"/>
      <w:r>
        <w:rPr>
          <w:rFonts w:ascii="Arial" w:hAnsi="Arial"/>
        </w:rPr>
        <w:t>, miscele racemiche e loro risoluzione. Il decorso stereochimico delle reazioni.</w:t>
      </w:r>
    </w:p>
    <w:p w:rsidR="00021371" w:rsidRDefault="00021371">
      <w:pPr>
        <w:spacing w:line="360" w:lineRule="auto"/>
        <w:ind w:left="180"/>
        <w:jc w:val="both"/>
        <w:rPr>
          <w:rFonts w:ascii="Arial" w:eastAsia="Arial" w:hAnsi="Arial" w:cs="Arial"/>
          <w:b/>
          <w:bCs/>
        </w:rPr>
      </w:pPr>
      <w:r>
        <w:rPr>
          <w:rFonts w:ascii="Arial" w:eastAsia="Arial" w:hAnsi="Arial" w:cs="Arial"/>
          <w:b/>
          <w:bCs/>
        </w:rPr>
        <w:tab/>
      </w:r>
    </w:p>
    <w:p w:rsidR="00021371" w:rsidRDefault="00021371">
      <w:pPr>
        <w:spacing w:line="360" w:lineRule="auto"/>
        <w:ind w:left="180" w:right="566"/>
        <w:jc w:val="both"/>
        <w:rPr>
          <w:rFonts w:ascii="Arial" w:eastAsia="Arial" w:hAnsi="Arial" w:cs="Arial"/>
          <w:b/>
          <w:bCs/>
        </w:rPr>
      </w:pPr>
      <w:r>
        <w:rPr>
          <w:rFonts w:ascii="Arial" w:hAnsi="Arial"/>
          <w:b/>
          <w:bCs/>
        </w:rPr>
        <w:t>Unità 6- Composti organici alogenati e reazioni di sostituzione ed eliminazione:</w:t>
      </w:r>
    </w:p>
    <w:p w:rsidR="00021371" w:rsidRDefault="00021371">
      <w:pPr>
        <w:tabs>
          <w:tab w:val="left" w:pos="3492"/>
        </w:tabs>
        <w:spacing w:line="360" w:lineRule="auto"/>
        <w:ind w:left="180" w:right="282"/>
        <w:jc w:val="both"/>
        <w:rPr>
          <w:rFonts w:ascii="Arial" w:eastAsia="Arial" w:hAnsi="Arial" w:cs="Arial"/>
        </w:rPr>
      </w:pPr>
      <w:r>
        <w:rPr>
          <w:rFonts w:ascii="Arial" w:hAnsi="Arial"/>
        </w:rPr>
        <w:t xml:space="preserve">Sostituzione nucleofila. Sostituzioni nucleofile e meccanismi e loro confronto. Eliminazioni e loro confronto. Competizione tra sostituzione ed eliminazione. Composti alifatici </w:t>
      </w:r>
      <w:proofErr w:type="spellStart"/>
      <w:r>
        <w:rPr>
          <w:rFonts w:ascii="Arial" w:hAnsi="Arial"/>
        </w:rPr>
        <w:t>polialogenati</w:t>
      </w:r>
      <w:proofErr w:type="spellEnd"/>
      <w:r>
        <w:rPr>
          <w:rFonts w:ascii="Arial" w:hAnsi="Arial"/>
        </w:rPr>
        <w:t>.</w:t>
      </w:r>
      <w:r>
        <w:rPr>
          <w:rFonts w:ascii="Arial" w:hAnsi="Arial"/>
        </w:rPr>
        <w:tab/>
      </w:r>
    </w:p>
    <w:p w:rsidR="00021371" w:rsidRDefault="00021371">
      <w:pPr>
        <w:pStyle w:val="Titolo2"/>
        <w:ind w:left="180"/>
      </w:pPr>
    </w:p>
    <w:p w:rsidR="00021371" w:rsidRDefault="00021371">
      <w:pPr>
        <w:pStyle w:val="Titolo2"/>
        <w:ind w:left="180"/>
        <w:rPr>
          <w:b/>
          <w:bCs/>
        </w:rPr>
      </w:pPr>
      <w:r>
        <w:rPr>
          <w:b/>
          <w:bCs/>
        </w:rPr>
        <w:t xml:space="preserve">Unità   7-  Alcoli, </w:t>
      </w:r>
      <w:proofErr w:type="spellStart"/>
      <w:r>
        <w:rPr>
          <w:b/>
          <w:bCs/>
        </w:rPr>
        <w:t>fenoli</w:t>
      </w:r>
      <w:proofErr w:type="spellEnd"/>
      <w:r>
        <w:rPr>
          <w:b/>
          <w:bCs/>
        </w:rPr>
        <w:t>, tioli:</w:t>
      </w:r>
    </w:p>
    <w:p w:rsidR="00021371" w:rsidRDefault="00021371">
      <w:pPr>
        <w:tabs>
          <w:tab w:val="left" w:pos="3452"/>
        </w:tabs>
        <w:spacing w:line="360" w:lineRule="auto"/>
        <w:ind w:left="180" w:right="284"/>
        <w:jc w:val="both"/>
        <w:rPr>
          <w:rFonts w:ascii="Arial" w:eastAsia="Arial" w:hAnsi="Arial" w:cs="Arial"/>
        </w:rPr>
      </w:pPr>
      <w:r>
        <w:rPr>
          <w:rFonts w:ascii="Arial" w:hAnsi="Arial"/>
        </w:rPr>
        <w:t xml:space="preserve">Nomenclatura, classificazione, Legame idrogeno in alcoli e </w:t>
      </w:r>
      <w:proofErr w:type="spellStart"/>
      <w:r>
        <w:rPr>
          <w:rFonts w:ascii="Arial" w:hAnsi="Arial"/>
        </w:rPr>
        <w:t>fenoli</w:t>
      </w:r>
      <w:proofErr w:type="spellEnd"/>
      <w:r>
        <w:rPr>
          <w:rFonts w:ascii="Arial" w:hAnsi="Arial"/>
        </w:rPr>
        <w:t xml:space="preserve">. Reazioni con gli acidi </w:t>
      </w:r>
      <w:proofErr w:type="spellStart"/>
      <w:r>
        <w:rPr>
          <w:rFonts w:ascii="Arial" w:hAnsi="Arial"/>
        </w:rPr>
        <w:t>alogenidrici</w:t>
      </w:r>
      <w:proofErr w:type="spellEnd"/>
      <w:r>
        <w:rPr>
          <w:rFonts w:ascii="Arial" w:hAnsi="Arial"/>
        </w:rPr>
        <w:t xml:space="preserve">. Acidità e basicità di alcoli e </w:t>
      </w:r>
      <w:proofErr w:type="spellStart"/>
      <w:r>
        <w:rPr>
          <w:rFonts w:ascii="Arial" w:hAnsi="Arial"/>
        </w:rPr>
        <w:t>fenoli</w:t>
      </w:r>
      <w:proofErr w:type="spellEnd"/>
      <w:r>
        <w:rPr>
          <w:rFonts w:ascii="Arial" w:hAnsi="Arial"/>
        </w:rPr>
        <w:t>. Disidratazione di alcoli ad alcheni.</w:t>
      </w:r>
    </w:p>
    <w:p w:rsidR="00021371" w:rsidRDefault="00021371">
      <w:pPr>
        <w:tabs>
          <w:tab w:val="left" w:pos="3452"/>
        </w:tabs>
        <w:spacing w:line="360" w:lineRule="auto"/>
        <w:ind w:left="180" w:right="284"/>
        <w:jc w:val="both"/>
        <w:rPr>
          <w:rFonts w:ascii="Arial" w:eastAsia="Arial" w:hAnsi="Arial" w:cs="Arial"/>
        </w:rPr>
      </w:pPr>
      <w:r>
        <w:rPr>
          <w:rFonts w:ascii="Arial" w:hAnsi="Arial"/>
        </w:rPr>
        <w:t xml:space="preserve">Alcoli e </w:t>
      </w:r>
      <w:proofErr w:type="spellStart"/>
      <w:r>
        <w:rPr>
          <w:rFonts w:ascii="Arial" w:hAnsi="Arial"/>
        </w:rPr>
        <w:t>fenoli</w:t>
      </w:r>
      <w:proofErr w:type="spellEnd"/>
      <w:r>
        <w:rPr>
          <w:rFonts w:ascii="Arial" w:hAnsi="Arial"/>
        </w:rPr>
        <w:t xml:space="preserve"> a confronto. Ossidazione di alcoli. Preparazione di alogenuri alchilici dagli alcoli. Alcoli con più di un ossidrile. SEA sui </w:t>
      </w:r>
      <w:proofErr w:type="spellStart"/>
      <w:r>
        <w:rPr>
          <w:rFonts w:ascii="Arial" w:hAnsi="Arial"/>
        </w:rPr>
        <w:t>fenoli</w:t>
      </w:r>
      <w:proofErr w:type="spellEnd"/>
      <w:r>
        <w:rPr>
          <w:rFonts w:ascii="Arial" w:hAnsi="Arial"/>
        </w:rPr>
        <w:t xml:space="preserve">.  Ossidazione dei </w:t>
      </w:r>
      <w:proofErr w:type="spellStart"/>
      <w:r>
        <w:rPr>
          <w:rFonts w:ascii="Arial" w:hAnsi="Arial"/>
        </w:rPr>
        <w:t>fenoli</w:t>
      </w:r>
      <w:proofErr w:type="spellEnd"/>
      <w:r>
        <w:rPr>
          <w:rFonts w:ascii="Arial" w:hAnsi="Arial"/>
        </w:rPr>
        <w:t xml:space="preserve">. </w:t>
      </w:r>
      <w:proofErr w:type="spellStart"/>
      <w:r>
        <w:rPr>
          <w:rFonts w:ascii="Arial" w:hAnsi="Arial"/>
        </w:rPr>
        <w:t>Fenoli</w:t>
      </w:r>
      <w:proofErr w:type="spellEnd"/>
      <w:r>
        <w:rPr>
          <w:rFonts w:ascii="Arial" w:hAnsi="Arial"/>
        </w:rPr>
        <w:t xml:space="preserve"> come antiossidanti. Tioli.</w:t>
      </w:r>
    </w:p>
    <w:p w:rsidR="00021371" w:rsidRDefault="00021371">
      <w:pPr>
        <w:spacing w:line="360" w:lineRule="auto"/>
        <w:ind w:left="180" w:right="284"/>
        <w:jc w:val="both"/>
        <w:rPr>
          <w:rFonts w:ascii="Arial" w:eastAsia="Arial" w:hAnsi="Arial" w:cs="Arial"/>
          <w:b/>
          <w:bCs/>
        </w:rPr>
      </w:pPr>
    </w:p>
    <w:p w:rsidR="00021371" w:rsidRDefault="00021371">
      <w:pPr>
        <w:spacing w:line="360" w:lineRule="auto"/>
        <w:ind w:left="180" w:right="284"/>
        <w:jc w:val="both"/>
        <w:rPr>
          <w:rFonts w:ascii="Arial" w:eastAsia="Arial" w:hAnsi="Arial" w:cs="Arial"/>
          <w:b/>
          <w:bCs/>
        </w:rPr>
      </w:pPr>
      <w:r>
        <w:rPr>
          <w:rFonts w:ascii="Arial" w:hAnsi="Arial"/>
          <w:b/>
          <w:bCs/>
        </w:rPr>
        <w:t>CHIMICA FISICA:</w:t>
      </w:r>
    </w:p>
    <w:p w:rsidR="00021371" w:rsidRDefault="00021371">
      <w:pPr>
        <w:spacing w:line="360" w:lineRule="auto"/>
        <w:ind w:left="180" w:right="284"/>
        <w:jc w:val="both"/>
        <w:rPr>
          <w:rFonts w:ascii="Arial" w:eastAsia="Arial" w:hAnsi="Arial" w:cs="Arial"/>
        </w:rPr>
      </w:pPr>
      <w:proofErr w:type="spellStart"/>
      <w:r>
        <w:rPr>
          <w:rFonts w:ascii="Arial" w:hAnsi="Arial"/>
          <w:b/>
          <w:bCs/>
        </w:rPr>
        <w:t>Cap</w:t>
      </w:r>
      <w:proofErr w:type="spellEnd"/>
      <w:r>
        <w:rPr>
          <w:rFonts w:ascii="Arial" w:hAnsi="Arial"/>
          <w:b/>
          <w:bCs/>
        </w:rPr>
        <w:t>: 7</w:t>
      </w:r>
      <w:r>
        <w:rPr>
          <w:rFonts w:ascii="Arial" w:hAnsi="Arial"/>
        </w:rPr>
        <w:t>-Il mondo delle molecole.</w:t>
      </w:r>
    </w:p>
    <w:p w:rsidR="00021371" w:rsidRDefault="00021371">
      <w:pPr>
        <w:spacing w:line="360" w:lineRule="auto"/>
        <w:ind w:left="180" w:right="284"/>
        <w:jc w:val="both"/>
        <w:rPr>
          <w:rFonts w:ascii="Arial" w:eastAsia="Arial" w:hAnsi="Arial" w:cs="Arial"/>
        </w:rPr>
      </w:pPr>
      <w:proofErr w:type="spellStart"/>
      <w:r>
        <w:rPr>
          <w:rFonts w:ascii="Arial" w:hAnsi="Arial"/>
          <w:b/>
          <w:bCs/>
        </w:rPr>
        <w:t>Cap</w:t>
      </w:r>
      <w:proofErr w:type="spellEnd"/>
      <w:r>
        <w:rPr>
          <w:rFonts w:ascii="Arial" w:hAnsi="Arial"/>
          <w:b/>
          <w:bCs/>
        </w:rPr>
        <w:t>: 8</w:t>
      </w:r>
      <w:r>
        <w:rPr>
          <w:rFonts w:ascii="Arial" w:hAnsi="Arial"/>
        </w:rPr>
        <w:t>- La geometria molecolare.</w:t>
      </w:r>
    </w:p>
    <w:p w:rsidR="00021371" w:rsidRDefault="00021371">
      <w:pPr>
        <w:spacing w:line="360" w:lineRule="auto"/>
        <w:ind w:left="180" w:right="284"/>
        <w:jc w:val="both"/>
        <w:rPr>
          <w:rFonts w:ascii="Arial" w:eastAsia="Arial" w:hAnsi="Arial" w:cs="Arial"/>
        </w:rPr>
      </w:pPr>
      <w:proofErr w:type="spellStart"/>
      <w:r>
        <w:rPr>
          <w:rFonts w:ascii="Arial" w:hAnsi="Arial"/>
          <w:b/>
          <w:bCs/>
        </w:rPr>
        <w:t>Cap</w:t>
      </w:r>
      <w:proofErr w:type="spellEnd"/>
      <w:r>
        <w:rPr>
          <w:rFonts w:ascii="Arial" w:hAnsi="Arial"/>
          <w:b/>
          <w:bCs/>
        </w:rPr>
        <w:t xml:space="preserve">: 9 </w:t>
      </w:r>
      <w:r>
        <w:rPr>
          <w:rFonts w:ascii="Arial" w:hAnsi="Arial"/>
        </w:rPr>
        <w:t>- La coesione tra le molecole.</w:t>
      </w:r>
      <w:r>
        <w:rPr>
          <w:rFonts w:ascii="Arial" w:hAnsi="Arial"/>
        </w:rPr>
        <w:tab/>
      </w:r>
    </w:p>
    <w:p w:rsidR="00021371" w:rsidRDefault="00021371">
      <w:pPr>
        <w:spacing w:line="360" w:lineRule="auto"/>
        <w:ind w:left="284" w:right="278" w:hanging="284"/>
        <w:jc w:val="both"/>
        <w:rPr>
          <w:rFonts w:ascii="Arial" w:eastAsia="Arial" w:hAnsi="Arial" w:cs="Arial"/>
          <w:b/>
          <w:bCs/>
        </w:rPr>
      </w:pPr>
      <w:r>
        <w:rPr>
          <w:rFonts w:ascii="Arial" w:eastAsia="Arial" w:hAnsi="Arial" w:cs="Arial"/>
          <w:b/>
          <w:bCs/>
        </w:rPr>
        <w:tab/>
      </w:r>
    </w:p>
    <w:p w:rsidR="00021371" w:rsidRDefault="00021371">
      <w:pPr>
        <w:spacing w:line="360" w:lineRule="auto"/>
        <w:ind w:left="284" w:right="278" w:hanging="284"/>
        <w:jc w:val="both"/>
        <w:rPr>
          <w:rFonts w:ascii="Arial" w:eastAsia="Arial" w:hAnsi="Arial" w:cs="Arial"/>
          <w:b/>
          <w:bCs/>
        </w:rPr>
      </w:pPr>
    </w:p>
    <w:p w:rsidR="00021371" w:rsidRDefault="00021371">
      <w:pPr>
        <w:spacing w:line="360" w:lineRule="auto"/>
        <w:ind w:left="284" w:right="278" w:hanging="284"/>
        <w:jc w:val="both"/>
        <w:rPr>
          <w:rFonts w:ascii="Arial" w:eastAsia="Arial" w:hAnsi="Arial" w:cs="Arial"/>
          <w:b/>
          <w:bCs/>
        </w:rPr>
      </w:pPr>
      <w:r>
        <w:rPr>
          <w:rFonts w:ascii="Arial" w:hAnsi="Arial"/>
          <w:b/>
          <w:bCs/>
        </w:rPr>
        <w:t xml:space="preserve">    Esperienze di Laboratorio:</w:t>
      </w:r>
    </w:p>
    <w:p w:rsidR="00021371" w:rsidRDefault="00021371">
      <w:pPr>
        <w:tabs>
          <w:tab w:val="left" w:pos="3452"/>
        </w:tabs>
        <w:spacing w:line="360" w:lineRule="auto"/>
        <w:ind w:left="284" w:right="284"/>
        <w:jc w:val="both"/>
        <w:rPr>
          <w:rFonts w:ascii="Arial" w:eastAsia="Arial" w:hAnsi="Arial" w:cs="Arial"/>
        </w:rPr>
      </w:pPr>
      <w:r>
        <w:rPr>
          <w:rFonts w:ascii="Arial" w:hAnsi="Arial"/>
        </w:rPr>
        <w:lastRenderedPageBreak/>
        <w:t>Norme di sicurezza.</w:t>
      </w:r>
    </w:p>
    <w:p w:rsidR="00021371" w:rsidRDefault="00021371">
      <w:pPr>
        <w:tabs>
          <w:tab w:val="left" w:pos="3452"/>
        </w:tabs>
        <w:spacing w:line="360" w:lineRule="auto"/>
        <w:ind w:left="284" w:right="284"/>
        <w:jc w:val="both"/>
        <w:rPr>
          <w:rFonts w:ascii="Arial" w:eastAsia="Arial" w:hAnsi="Arial" w:cs="Arial"/>
        </w:rPr>
      </w:pPr>
      <w:r>
        <w:rPr>
          <w:rFonts w:ascii="Arial" w:hAnsi="Arial"/>
        </w:rPr>
        <w:t>Descrizione di vetreria ed apparecchiature in dotazione.</w:t>
      </w:r>
    </w:p>
    <w:p w:rsidR="00021371" w:rsidRDefault="00021371">
      <w:pPr>
        <w:tabs>
          <w:tab w:val="left" w:pos="3452"/>
        </w:tabs>
        <w:spacing w:line="360" w:lineRule="auto"/>
        <w:ind w:left="284" w:right="284"/>
        <w:jc w:val="both"/>
        <w:rPr>
          <w:rFonts w:ascii="Arial" w:eastAsia="Arial" w:hAnsi="Arial" w:cs="Arial"/>
        </w:rPr>
      </w:pPr>
      <w:r>
        <w:rPr>
          <w:rFonts w:ascii="Arial" w:hAnsi="Arial"/>
        </w:rPr>
        <w:t>Cristallizzazione dell’acido salicilico e dell’acido benzoico. Calcolo della rese percentuali e  punti di fusione.</w:t>
      </w:r>
    </w:p>
    <w:p w:rsidR="00021371" w:rsidRDefault="00021371">
      <w:pPr>
        <w:tabs>
          <w:tab w:val="left" w:pos="3452"/>
        </w:tabs>
        <w:spacing w:line="360" w:lineRule="auto"/>
        <w:ind w:left="284" w:right="284"/>
        <w:jc w:val="both"/>
        <w:rPr>
          <w:rFonts w:ascii="Arial" w:eastAsia="Arial" w:hAnsi="Arial" w:cs="Arial"/>
        </w:rPr>
      </w:pPr>
      <w:r>
        <w:rPr>
          <w:rFonts w:ascii="Arial" w:hAnsi="Arial"/>
        </w:rPr>
        <w:t xml:space="preserve">Interconversione degli isomeri </w:t>
      </w:r>
      <w:proofErr w:type="spellStart"/>
      <w:r>
        <w:rPr>
          <w:rFonts w:ascii="Arial" w:hAnsi="Arial"/>
        </w:rPr>
        <w:t>cis-trans</w:t>
      </w:r>
      <w:proofErr w:type="spellEnd"/>
      <w:r>
        <w:rPr>
          <w:rFonts w:ascii="Arial" w:hAnsi="Arial"/>
        </w:rPr>
        <w:t>: conversione dell’acido maleico in acido fumarico; punti di fusione dei due acidi.</w:t>
      </w:r>
    </w:p>
    <w:p w:rsidR="00021371" w:rsidRDefault="00021371">
      <w:pPr>
        <w:tabs>
          <w:tab w:val="left" w:pos="3452"/>
        </w:tabs>
        <w:spacing w:line="360" w:lineRule="auto"/>
        <w:ind w:left="284" w:right="284"/>
        <w:jc w:val="both"/>
        <w:rPr>
          <w:rFonts w:ascii="Arial" w:eastAsia="Arial" w:hAnsi="Arial" w:cs="Arial"/>
        </w:rPr>
      </w:pPr>
      <w:r>
        <w:rPr>
          <w:rFonts w:ascii="Arial" w:hAnsi="Arial"/>
        </w:rPr>
        <w:t>Estrazione della caffeina dalle foglie di te. Distillazione. Cristallizzazione, punto di fusione e calcolo della resa percentuale.</w:t>
      </w:r>
    </w:p>
    <w:p w:rsidR="00021371" w:rsidRDefault="00021371">
      <w:pPr>
        <w:tabs>
          <w:tab w:val="left" w:pos="3452"/>
        </w:tabs>
        <w:spacing w:line="360" w:lineRule="auto"/>
        <w:ind w:left="284" w:right="284"/>
        <w:jc w:val="both"/>
        <w:rPr>
          <w:rFonts w:ascii="Arial" w:eastAsia="Arial" w:hAnsi="Arial" w:cs="Arial"/>
        </w:rPr>
      </w:pPr>
      <w:r>
        <w:rPr>
          <w:rFonts w:ascii="Arial" w:hAnsi="Arial"/>
        </w:rPr>
        <w:t>Cromatografia su strato sottile dei pigmenti colorati estratti dai vegetali.</w:t>
      </w:r>
    </w:p>
    <w:p w:rsidR="00021371" w:rsidRDefault="00021371">
      <w:pPr>
        <w:tabs>
          <w:tab w:val="left" w:pos="3452"/>
        </w:tabs>
        <w:spacing w:line="360" w:lineRule="auto"/>
        <w:ind w:left="284" w:right="284"/>
        <w:jc w:val="both"/>
        <w:rPr>
          <w:rFonts w:ascii="Arial" w:eastAsia="Arial" w:hAnsi="Arial" w:cs="Arial"/>
        </w:rPr>
      </w:pPr>
      <w:r>
        <w:rPr>
          <w:rFonts w:ascii="Arial" w:hAnsi="Arial"/>
        </w:rPr>
        <w:t>Lettura al polarimetro del potere rotatorio di alcune soluzioni zuccherine.</w:t>
      </w:r>
    </w:p>
    <w:p w:rsidR="00021371" w:rsidRDefault="00021371">
      <w:pPr>
        <w:tabs>
          <w:tab w:val="left" w:pos="3452"/>
        </w:tabs>
        <w:spacing w:line="360" w:lineRule="auto"/>
        <w:ind w:left="284" w:right="284"/>
        <w:jc w:val="both"/>
        <w:rPr>
          <w:rFonts w:ascii="Arial" w:eastAsia="Arial" w:hAnsi="Arial" w:cs="Arial"/>
        </w:rPr>
      </w:pPr>
    </w:p>
    <w:p w:rsidR="00021371" w:rsidRDefault="00021371">
      <w:pPr>
        <w:tabs>
          <w:tab w:val="left" w:pos="3452"/>
        </w:tabs>
        <w:spacing w:line="360" w:lineRule="auto"/>
        <w:ind w:left="284" w:right="284"/>
        <w:jc w:val="both"/>
        <w:rPr>
          <w:rFonts w:ascii="Arial" w:eastAsia="Arial" w:hAnsi="Arial" w:cs="Arial"/>
        </w:rPr>
      </w:pPr>
    </w:p>
    <w:p w:rsidR="00021371" w:rsidRDefault="00021371">
      <w:pPr>
        <w:tabs>
          <w:tab w:val="left" w:pos="3452"/>
        </w:tabs>
        <w:spacing w:line="360" w:lineRule="auto"/>
        <w:ind w:left="284" w:right="284"/>
        <w:jc w:val="both"/>
        <w:rPr>
          <w:rFonts w:ascii="Arial" w:eastAsia="Arial" w:hAnsi="Arial" w:cs="Arial"/>
        </w:rPr>
      </w:pPr>
      <w:r>
        <w:rPr>
          <w:rFonts w:ascii="Arial" w:hAnsi="Arial"/>
        </w:rPr>
        <w:t>CASTELLANA GROTTE, 24 – 5– 2016</w:t>
      </w:r>
    </w:p>
    <w:p w:rsidR="00021371" w:rsidRDefault="00021371">
      <w:pPr>
        <w:tabs>
          <w:tab w:val="left" w:pos="3452"/>
        </w:tabs>
        <w:spacing w:line="360" w:lineRule="auto"/>
        <w:ind w:left="284" w:right="284"/>
        <w:jc w:val="both"/>
        <w:rPr>
          <w:rFonts w:ascii="Arial" w:eastAsia="Arial" w:hAnsi="Arial" w:cs="Arial"/>
        </w:rPr>
      </w:pPr>
    </w:p>
    <w:p w:rsidR="00021371" w:rsidRDefault="00021371">
      <w:pPr>
        <w:tabs>
          <w:tab w:val="left" w:pos="3452"/>
        </w:tabs>
        <w:spacing w:line="360" w:lineRule="auto"/>
        <w:ind w:left="284" w:right="284"/>
        <w:jc w:val="both"/>
      </w:pPr>
      <w:r>
        <w:rPr>
          <w:rFonts w:ascii="Arial" w:hAnsi="Arial"/>
        </w:rPr>
        <w:t>Gli alunni                                                                              Gli insegnanti</w:t>
      </w:r>
    </w:p>
    <w:p w:rsidR="00D4434F" w:rsidRPr="005A7780" w:rsidRDefault="00D4434F" w:rsidP="00D4434F">
      <w:pPr>
        <w:rPr>
          <w:sz w:val="28"/>
          <w:szCs w:val="28"/>
        </w:rPr>
      </w:pPr>
    </w:p>
    <w:p w:rsidR="00D4434F" w:rsidRPr="005A7780" w:rsidRDefault="00D4434F" w:rsidP="00D4434F">
      <w:pPr>
        <w:rPr>
          <w:sz w:val="28"/>
          <w:szCs w:val="28"/>
        </w:rPr>
      </w:pPr>
    </w:p>
    <w:p w:rsidR="00D4434F" w:rsidRPr="005A7780" w:rsidRDefault="00D4434F" w:rsidP="00D4434F">
      <w:pPr>
        <w:rPr>
          <w:sz w:val="28"/>
          <w:szCs w:val="28"/>
        </w:rPr>
      </w:pPr>
    </w:p>
    <w:p w:rsidR="006D12A4" w:rsidRPr="005A7780" w:rsidRDefault="00D4434F" w:rsidP="00BE25BB">
      <w:pPr>
        <w:rPr>
          <w:sz w:val="28"/>
          <w:szCs w:val="28"/>
        </w:rPr>
      </w:pPr>
      <w:r w:rsidRPr="005A7780">
        <w:rPr>
          <w:sz w:val="28"/>
          <w:szCs w:val="28"/>
        </w:rPr>
        <w:t xml:space="preserve">                                                                   </w:t>
      </w:r>
      <w:r w:rsidR="001351FA" w:rsidRPr="005A7780">
        <w:rPr>
          <w:sz w:val="28"/>
          <w:szCs w:val="28"/>
        </w:rPr>
        <w:t xml:space="preserve">                              </w:t>
      </w:r>
    </w:p>
    <w:p w:rsidR="006D12A4" w:rsidRPr="005A7780" w:rsidRDefault="006D12A4" w:rsidP="00BE25BB">
      <w:pPr>
        <w:rPr>
          <w:sz w:val="28"/>
          <w:szCs w:val="28"/>
        </w:rPr>
      </w:pPr>
    </w:p>
    <w:p w:rsidR="006D12A4" w:rsidRPr="005A7780" w:rsidRDefault="006D12A4" w:rsidP="00BE25BB">
      <w:pPr>
        <w:rPr>
          <w:sz w:val="28"/>
          <w:szCs w:val="28"/>
        </w:rPr>
      </w:pPr>
    </w:p>
    <w:p w:rsidR="000258E4" w:rsidRPr="005A7780" w:rsidRDefault="008E7BFA" w:rsidP="00900E6A">
      <w:pPr>
        <w:pStyle w:val="Titolo1"/>
        <w:rPr>
          <w:sz w:val="28"/>
          <w:szCs w:val="28"/>
        </w:rPr>
      </w:pPr>
      <w:r w:rsidRPr="005A7780">
        <w:rPr>
          <w:sz w:val="28"/>
          <w:szCs w:val="28"/>
        </w:rPr>
        <w:t xml:space="preserve">                 </w:t>
      </w:r>
      <w:r w:rsidR="000258E4" w:rsidRPr="005A7780">
        <w:rPr>
          <w:sz w:val="28"/>
          <w:szCs w:val="28"/>
        </w:rPr>
        <w:t xml:space="preserve">                 </w:t>
      </w:r>
    </w:p>
    <w:sectPr w:rsidR="000258E4" w:rsidRPr="005A7780" w:rsidSect="006D4791">
      <w:pgSz w:w="11906" w:h="16838"/>
      <w:pgMar w:top="1417" w:right="1466"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CC0E64"/>
    <w:multiLevelType w:val="hybridMultilevel"/>
    <w:tmpl w:val="9412FE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8833E8"/>
    <w:multiLevelType w:val="singleLevel"/>
    <w:tmpl w:val="5E20567C"/>
    <w:lvl w:ilvl="0">
      <w:start w:val="1"/>
      <w:numFmt w:val="upperLetter"/>
      <w:pStyle w:val="Titolo2"/>
      <w:lvlText w:val="%1. "/>
      <w:legacy w:legacy="1" w:legacySpace="0" w:legacyIndent="283"/>
      <w:lvlJc w:val="left"/>
      <w:pPr>
        <w:ind w:left="1063" w:hanging="283"/>
      </w:pPr>
      <w:rPr>
        <w:rFonts w:ascii="Times New Roman" w:hAnsi="Times New Roman" w:hint="default"/>
        <w:b w:val="0"/>
        <w:i w:val="0"/>
        <w:sz w:val="20"/>
        <w:u w:val="none"/>
      </w:rPr>
    </w:lvl>
  </w:abstractNum>
  <w:abstractNum w:abstractNumId="3">
    <w:nsid w:val="0B0B52E9"/>
    <w:multiLevelType w:val="hybridMultilevel"/>
    <w:tmpl w:val="113C8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87440E"/>
    <w:multiLevelType w:val="hybridMultilevel"/>
    <w:tmpl w:val="42D2F91E"/>
    <w:lvl w:ilvl="0" w:tplc="3AE6E204">
      <w:numFmt w:val="bullet"/>
      <w:lvlText w:val="-"/>
      <w:lvlJc w:val="left"/>
      <w:pPr>
        <w:tabs>
          <w:tab w:val="num" w:pos="643"/>
        </w:tabs>
        <w:ind w:left="643" w:hanging="360"/>
      </w:pPr>
      <w:rPr>
        <w:rFonts w:ascii="Times New Roman" w:eastAsia="Times New Roman" w:hAnsi="Times New Roman" w:cs="Times New Roman" w:hint="default"/>
      </w:rPr>
    </w:lvl>
    <w:lvl w:ilvl="1" w:tplc="04100003" w:tentative="1">
      <w:start w:val="1"/>
      <w:numFmt w:val="bullet"/>
      <w:lvlText w:val="o"/>
      <w:lvlJc w:val="left"/>
      <w:pPr>
        <w:tabs>
          <w:tab w:val="num" w:pos="1363"/>
        </w:tabs>
        <w:ind w:left="1363" w:hanging="360"/>
      </w:pPr>
      <w:rPr>
        <w:rFonts w:ascii="Courier New" w:hAnsi="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abstractNum w:abstractNumId="5">
    <w:nsid w:val="175419D7"/>
    <w:multiLevelType w:val="singleLevel"/>
    <w:tmpl w:val="FFFFFFFF"/>
    <w:lvl w:ilvl="0">
      <w:start w:val="1"/>
      <w:numFmt w:val="bullet"/>
      <w:lvlText w:val=""/>
      <w:legacy w:legacy="1" w:legacySpace="0" w:legacyIndent="283"/>
      <w:lvlJc w:val="left"/>
      <w:pPr>
        <w:ind w:left="283" w:hanging="283"/>
      </w:pPr>
      <w:rPr>
        <w:rFonts w:ascii="Wingdings" w:hAnsi="Wingdings" w:hint="default"/>
        <w:b w:val="0"/>
        <w:i w:val="0"/>
        <w:sz w:val="20"/>
        <w:u w:val="none"/>
      </w:rPr>
    </w:lvl>
  </w:abstractNum>
  <w:abstractNum w:abstractNumId="6">
    <w:nsid w:val="1B6538A6"/>
    <w:multiLevelType w:val="hybridMultilevel"/>
    <w:tmpl w:val="D9AC3D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125785"/>
    <w:multiLevelType w:val="hybridMultilevel"/>
    <w:tmpl w:val="AA24A6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D7097F"/>
    <w:multiLevelType w:val="hybridMultilevel"/>
    <w:tmpl w:val="0C6253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3542E4C"/>
    <w:multiLevelType w:val="hybridMultilevel"/>
    <w:tmpl w:val="929E3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A44D02"/>
    <w:multiLevelType w:val="hybridMultilevel"/>
    <w:tmpl w:val="FC40F020"/>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1">
    <w:nsid w:val="5B521CAD"/>
    <w:multiLevelType w:val="hybridMultilevel"/>
    <w:tmpl w:val="9A542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E69350A"/>
    <w:multiLevelType w:val="hybridMultilevel"/>
    <w:tmpl w:val="06AEC3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5F2F5E8A"/>
    <w:multiLevelType w:val="hybridMultilevel"/>
    <w:tmpl w:val="2B8A9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0C24344"/>
    <w:multiLevelType w:val="hybridMultilevel"/>
    <w:tmpl w:val="B82E4A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nsid w:val="6BE90E9F"/>
    <w:multiLevelType w:val="hybridMultilevel"/>
    <w:tmpl w:val="22D8102E"/>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6">
    <w:nsid w:val="7EB65F79"/>
    <w:multiLevelType w:val="hybridMultilevel"/>
    <w:tmpl w:val="00F867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2"/>
  </w:num>
  <w:num w:numId="4">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5">
    <w:abstractNumId w:val="2"/>
  </w:num>
  <w:num w:numId="6">
    <w:abstractNumId w:val="5"/>
  </w:num>
  <w:num w:numId="7">
    <w:abstractNumId w:val="4"/>
  </w:num>
  <w:num w:numId="8">
    <w:abstractNumId w:val="7"/>
  </w:num>
  <w:num w:numId="9">
    <w:abstractNumId w:val="15"/>
  </w:num>
  <w:num w:numId="10">
    <w:abstractNumId w:val="16"/>
  </w:num>
  <w:num w:numId="11">
    <w:abstractNumId w:val="6"/>
  </w:num>
  <w:num w:numId="12">
    <w:abstractNumId w:val="14"/>
  </w:num>
  <w:num w:numId="13">
    <w:abstractNumId w:val="13"/>
  </w:num>
  <w:num w:numId="14">
    <w:abstractNumId w:val="11"/>
  </w:num>
  <w:num w:numId="15">
    <w:abstractNumId w:val="3"/>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8"/>
  <w:hyphenationZone w:val="283"/>
  <w:noPunctuationKerning/>
  <w:characterSpacingControl w:val="doNotCompress"/>
  <w:compat/>
  <w:rsids>
    <w:rsidRoot w:val="007E037A"/>
    <w:rsid w:val="00007A8F"/>
    <w:rsid w:val="00021371"/>
    <w:rsid w:val="000237B0"/>
    <w:rsid w:val="000258E4"/>
    <w:rsid w:val="00031D08"/>
    <w:rsid w:val="000501FD"/>
    <w:rsid w:val="00071CD3"/>
    <w:rsid w:val="00082132"/>
    <w:rsid w:val="00084984"/>
    <w:rsid w:val="000973A4"/>
    <w:rsid w:val="000B0944"/>
    <w:rsid w:val="000C0EA1"/>
    <w:rsid w:val="000D54DE"/>
    <w:rsid w:val="000E6A09"/>
    <w:rsid w:val="000F1FC1"/>
    <w:rsid w:val="00107288"/>
    <w:rsid w:val="0012258D"/>
    <w:rsid w:val="0013230C"/>
    <w:rsid w:val="00134164"/>
    <w:rsid w:val="001351FA"/>
    <w:rsid w:val="00141BBA"/>
    <w:rsid w:val="00144574"/>
    <w:rsid w:val="001B4FDD"/>
    <w:rsid w:val="001B7A05"/>
    <w:rsid w:val="001D09B2"/>
    <w:rsid w:val="001F2A9B"/>
    <w:rsid w:val="0021144E"/>
    <w:rsid w:val="002366C9"/>
    <w:rsid w:val="00260EBC"/>
    <w:rsid w:val="0027203A"/>
    <w:rsid w:val="0029786F"/>
    <w:rsid w:val="002B497A"/>
    <w:rsid w:val="002C2295"/>
    <w:rsid w:val="002C33D0"/>
    <w:rsid w:val="002F25F9"/>
    <w:rsid w:val="003020F9"/>
    <w:rsid w:val="00314ABF"/>
    <w:rsid w:val="00327C9A"/>
    <w:rsid w:val="00340512"/>
    <w:rsid w:val="00345317"/>
    <w:rsid w:val="00375EAE"/>
    <w:rsid w:val="003B3644"/>
    <w:rsid w:val="003D281E"/>
    <w:rsid w:val="003F341E"/>
    <w:rsid w:val="0041582D"/>
    <w:rsid w:val="00424557"/>
    <w:rsid w:val="00430A8C"/>
    <w:rsid w:val="00432839"/>
    <w:rsid w:val="004342D0"/>
    <w:rsid w:val="00442CB6"/>
    <w:rsid w:val="0046147E"/>
    <w:rsid w:val="00461FFF"/>
    <w:rsid w:val="00482436"/>
    <w:rsid w:val="004855DA"/>
    <w:rsid w:val="004A284F"/>
    <w:rsid w:val="004A4A80"/>
    <w:rsid w:val="004A6322"/>
    <w:rsid w:val="004C3499"/>
    <w:rsid w:val="004C7E3C"/>
    <w:rsid w:val="004D62EF"/>
    <w:rsid w:val="004F25AB"/>
    <w:rsid w:val="00510718"/>
    <w:rsid w:val="005208E7"/>
    <w:rsid w:val="00531051"/>
    <w:rsid w:val="005335F3"/>
    <w:rsid w:val="00542E37"/>
    <w:rsid w:val="005528C0"/>
    <w:rsid w:val="00560711"/>
    <w:rsid w:val="00573F69"/>
    <w:rsid w:val="00582C9E"/>
    <w:rsid w:val="00592584"/>
    <w:rsid w:val="005A7780"/>
    <w:rsid w:val="005A7BB5"/>
    <w:rsid w:val="005C1B92"/>
    <w:rsid w:val="005D43DD"/>
    <w:rsid w:val="005E3F17"/>
    <w:rsid w:val="005E503C"/>
    <w:rsid w:val="00611076"/>
    <w:rsid w:val="00614B1C"/>
    <w:rsid w:val="00615446"/>
    <w:rsid w:val="00634F9D"/>
    <w:rsid w:val="0065579A"/>
    <w:rsid w:val="00671DEE"/>
    <w:rsid w:val="006837A6"/>
    <w:rsid w:val="00685D4E"/>
    <w:rsid w:val="00692BAD"/>
    <w:rsid w:val="006D12A4"/>
    <w:rsid w:val="006D4791"/>
    <w:rsid w:val="006E1733"/>
    <w:rsid w:val="006E6BC0"/>
    <w:rsid w:val="006F40F7"/>
    <w:rsid w:val="007227C6"/>
    <w:rsid w:val="00734E7E"/>
    <w:rsid w:val="007564AB"/>
    <w:rsid w:val="0076251B"/>
    <w:rsid w:val="00767032"/>
    <w:rsid w:val="0077513F"/>
    <w:rsid w:val="007C0E3C"/>
    <w:rsid w:val="007E037A"/>
    <w:rsid w:val="007E2CD2"/>
    <w:rsid w:val="00815198"/>
    <w:rsid w:val="00825464"/>
    <w:rsid w:val="0082580C"/>
    <w:rsid w:val="008A51D8"/>
    <w:rsid w:val="008E7882"/>
    <w:rsid w:val="008E7BFA"/>
    <w:rsid w:val="009005B1"/>
    <w:rsid w:val="00900E6A"/>
    <w:rsid w:val="00906697"/>
    <w:rsid w:val="00906ABB"/>
    <w:rsid w:val="0090794F"/>
    <w:rsid w:val="00913356"/>
    <w:rsid w:val="00944436"/>
    <w:rsid w:val="009448E5"/>
    <w:rsid w:val="00946549"/>
    <w:rsid w:val="00946DF9"/>
    <w:rsid w:val="009522D0"/>
    <w:rsid w:val="00953210"/>
    <w:rsid w:val="00961374"/>
    <w:rsid w:val="00961AA3"/>
    <w:rsid w:val="00986227"/>
    <w:rsid w:val="00997B83"/>
    <w:rsid w:val="009C7A2D"/>
    <w:rsid w:val="009C7D2A"/>
    <w:rsid w:val="009D582F"/>
    <w:rsid w:val="00A06900"/>
    <w:rsid w:val="00A47F28"/>
    <w:rsid w:val="00A53B43"/>
    <w:rsid w:val="00A618CF"/>
    <w:rsid w:val="00A81685"/>
    <w:rsid w:val="00A82566"/>
    <w:rsid w:val="00A82E02"/>
    <w:rsid w:val="00AA28B8"/>
    <w:rsid w:val="00AB0612"/>
    <w:rsid w:val="00AE79E6"/>
    <w:rsid w:val="00AF35FA"/>
    <w:rsid w:val="00B46310"/>
    <w:rsid w:val="00B74F44"/>
    <w:rsid w:val="00BA7F50"/>
    <w:rsid w:val="00BD371A"/>
    <w:rsid w:val="00BE25BB"/>
    <w:rsid w:val="00BE2DD0"/>
    <w:rsid w:val="00BF4E6F"/>
    <w:rsid w:val="00C003AF"/>
    <w:rsid w:val="00C06C8D"/>
    <w:rsid w:val="00C133F9"/>
    <w:rsid w:val="00C265AC"/>
    <w:rsid w:val="00C304DA"/>
    <w:rsid w:val="00C3733B"/>
    <w:rsid w:val="00C40669"/>
    <w:rsid w:val="00C537B5"/>
    <w:rsid w:val="00C633D8"/>
    <w:rsid w:val="00CE39DA"/>
    <w:rsid w:val="00D05083"/>
    <w:rsid w:val="00D4434F"/>
    <w:rsid w:val="00D44BB9"/>
    <w:rsid w:val="00D47D89"/>
    <w:rsid w:val="00D6152A"/>
    <w:rsid w:val="00D63E64"/>
    <w:rsid w:val="00D8063D"/>
    <w:rsid w:val="00D812E0"/>
    <w:rsid w:val="00DD300B"/>
    <w:rsid w:val="00DE0E5A"/>
    <w:rsid w:val="00DF47AC"/>
    <w:rsid w:val="00E063B8"/>
    <w:rsid w:val="00E57C26"/>
    <w:rsid w:val="00E934F3"/>
    <w:rsid w:val="00ED6913"/>
    <w:rsid w:val="00EE6BAD"/>
    <w:rsid w:val="00F003D7"/>
    <w:rsid w:val="00F114EF"/>
    <w:rsid w:val="00F40413"/>
    <w:rsid w:val="00F87481"/>
    <w:rsid w:val="00F91D45"/>
    <w:rsid w:val="00F92092"/>
    <w:rsid w:val="00F93F60"/>
    <w:rsid w:val="00FA2E96"/>
    <w:rsid w:val="00FB22BA"/>
    <w:rsid w:val="00FB5304"/>
    <w:rsid w:val="00FC0B68"/>
    <w:rsid w:val="00FC73F3"/>
    <w:rsid w:val="00FD48B5"/>
    <w:rsid w:val="00FE7F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7B0"/>
    <w:rPr>
      <w:sz w:val="24"/>
      <w:szCs w:val="24"/>
    </w:rPr>
  </w:style>
  <w:style w:type="paragraph" w:styleId="Titolo1">
    <w:name w:val="heading 1"/>
    <w:basedOn w:val="Normale"/>
    <w:next w:val="Normale"/>
    <w:qFormat/>
    <w:rsid w:val="003D281E"/>
    <w:pPr>
      <w:keepNext/>
      <w:outlineLvl w:val="0"/>
    </w:pPr>
    <w:rPr>
      <w:u w:val="single"/>
    </w:rPr>
  </w:style>
  <w:style w:type="paragraph" w:styleId="Titolo2">
    <w:name w:val="heading 2"/>
    <w:basedOn w:val="Normale"/>
    <w:next w:val="Normale"/>
    <w:link w:val="Titolo2Carattere"/>
    <w:qFormat/>
    <w:rsid w:val="00021371"/>
    <w:pPr>
      <w:keepNext/>
      <w:numPr>
        <w:numId w:val="5"/>
      </w:numPr>
      <w:tabs>
        <w:tab w:val="num" w:pos="360"/>
      </w:tabs>
      <w:spacing w:line="360" w:lineRule="auto"/>
      <w:ind w:left="0" w:firstLine="0"/>
      <w:jc w:val="both"/>
      <w:outlineLvl w:val="1"/>
    </w:pPr>
    <w:rPr>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delblocco">
    <w:name w:val="Block Text"/>
    <w:basedOn w:val="Normale"/>
    <w:rsid w:val="000237B0"/>
    <w:pPr>
      <w:ind w:left="-180" w:right="-82"/>
    </w:pPr>
  </w:style>
  <w:style w:type="paragraph" w:styleId="Testofumetto">
    <w:name w:val="Balloon Text"/>
    <w:basedOn w:val="Normale"/>
    <w:link w:val="TestofumettoCarattere"/>
    <w:uiPriority w:val="99"/>
    <w:semiHidden/>
    <w:unhideWhenUsed/>
    <w:rsid w:val="007C0E3C"/>
    <w:rPr>
      <w:rFonts w:ascii="Tahoma" w:hAnsi="Tahoma" w:cs="Tahoma"/>
      <w:sz w:val="16"/>
      <w:szCs w:val="16"/>
    </w:rPr>
  </w:style>
  <w:style w:type="character" w:customStyle="1" w:styleId="TestofumettoCarattere">
    <w:name w:val="Testo fumetto Carattere"/>
    <w:link w:val="Testofumetto"/>
    <w:uiPriority w:val="99"/>
    <w:semiHidden/>
    <w:rsid w:val="007C0E3C"/>
    <w:rPr>
      <w:rFonts w:ascii="Tahoma" w:hAnsi="Tahoma" w:cs="Tahoma"/>
      <w:sz w:val="16"/>
      <w:szCs w:val="16"/>
    </w:rPr>
  </w:style>
  <w:style w:type="character" w:customStyle="1" w:styleId="Titolo2Carattere">
    <w:name w:val="Titolo 2 Carattere"/>
    <w:basedOn w:val="Carpredefinitoparagrafo"/>
    <w:link w:val="Titolo2"/>
    <w:rsid w:val="00021371"/>
    <w:rPr>
      <w:sz w:val="24"/>
    </w:rPr>
  </w:style>
  <w:style w:type="paragraph" w:styleId="a">
    <w:rsid w:val="00021371"/>
    <w:pPr>
      <w:jc w:val="both"/>
    </w:pPr>
    <w:rPr>
      <w:sz w:val="24"/>
    </w:rPr>
  </w:style>
  <w:style w:type="paragraph" w:styleId="Corpodeltesto">
    <w:name w:val="Body Text"/>
    <w:basedOn w:val="Normale"/>
    <w:link w:val="CorpodeltestoCarattere"/>
    <w:uiPriority w:val="99"/>
    <w:semiHidden/>
    <w:unhideWhenUsed/>
    <w:rsid w:val="00021371"/>
    <w:pPr>
      <w:spacing w:after="120"/>
    </w:pPr>
  </w:style>
  <w:style w:type="character" w:customStyle="1" w:styleId="CorpodeltestoCarattere">
    <w:name w:val="Corpo del testo Carattere"/>
    <w:basedOn w:val="Carpredefinitoparagrafo"/>
    <w:link w:val="Corpodeltesto"/>
    <w:uiPriority w:val="99"/>
    <w:semiHidden/>
    <w:rsid w:val="00021371"/>
    <w:rPr>
      <w:sz w:val="24"/>
      <w:szCs w:val="24"/>
    </w:rPr>
  </w:style>
  <w:style w:type="paragraph" w:styleId="Paragrafoelenco">
    <w:name w:val="List Paragraph"/>
    <w:basedOn w:val="Normale"/>
    <w:uiPriority w:val="34"/>
    <w:qFormat/>
    <w:rsid w:val="0002137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stonormale1">
    <w:name w:val="Testo normale1"/>
    <w:basedOn w:val="Normale"/>
    <w:rsid w:val="00021371"/>
    <w:pPr>
      <w:overflowPunct w:val="0"/>
      <w:autoSpaceDE w:val="0"/>
      <w:autoSpaceDN w:val="0"/>
      <w:adjustRightInd w:val="0"/>
    </w:pPr>
    <w:rPr>
      <w:rFonts w:ascii="Courier New" w:hAnsi="Courier New"/>
      <w:sz w:val="20"/>
      <w:szCs w:val="20"/>
    </w:rPr>
  </w:style>
  <w:style w:type="paragraph" w:customStyle="1" w:styleId="Default">
    <w:name w:val="Default"/>
    <w:uiPriority w:val="99"/>
    <w:rsid w:val="00021371"/>
    <w:pPr>
      <w:autoSpaceDE w:val="0"/>
      <w:autoSpaceDN w:val="0"/>
      <w:adjustRightInd w:val="0"/>
    </w:pPr>
    <w:rPr>
      <w:color w:val="000000"/>
      <w:sz w:val="24"/>
      <w:szCs w:val="24"/>
    </w:rPr>
  </w:style>
  <w:style w:type="paragraph" w:styleId="Intestazione">
    <w:name w:val="header"/>
    <w:basedOn w:val="Normale"/>
    <w:link w:val="IntestazioneCarattere"/>
    <w:unhideWhenUsed/>
    <w:rsid w:val="00021371"/>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021371"/>
    <w:rPr>
      <w:rFonts w:ascii="Calibri" w:eastAsia="Calibri" w:hAnsi="Calibri"/>
      <w:sz w:val="22"/>
      <w:szCs w:val="22"/>
      <w:lang w:eastAsia="en-US"/>
    </w:rPr>
  </w:style>
  <w:style w:type="character" w:styleId="Collegamentoipertestuale">
    <w:name w:val="Hyperlink"/>
    <w:rsid w:val="0002137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F04000T@pec.istruzione.it" TargetMode="External"/><Relationship Id="rId3" Type="http://schemas.openxmlformats.org/officeDocument/2006/relationships/settings" Target="settings.xml"/><Relationship Id="rId7" Type="http://schemas.openxmlformats.org/officeDocument/2006/relationships/hyperlink" Target="mailto:batf04000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is.castellana-grot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4539</Words>
  <Characters>25876</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PIANO DI LAVORO ANNO SCOLASTICO 2007/08</vt:lpstr>
    </vt:vector>
  </TitlesOfParts>
  <Company>Friusa Iberoamericana S.A.</Company>
  <LinksUpToDate>false</LinksUpToDate>
  <CharactersWithSpaces>30355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LAVORO ANNO SCOLASTICO 2007/08</dc:title>
  <dc:creator>Administrator</dc:creator>
  <cp:lastModifiedBy>Administrator</cp:lastModifiedBy>
  <cp:revision>4</cp:revision>
  <cp:lastPrinted>2016-06-21T10:30:00Z</cp:lastPrinted>
  <dcterms:created xsi:type="dcterms:W3CDTF">2016-08-31T09:47:00Z</dcterms:created>
  <dcterms:modified xsi:type="dcterms:W3CDTF">2016-08-31T09:49:00Z</dcterms:modified>
</cp:coreProperties>
</file>